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A90A" w14:textId="21DB7501" w:rsidR="00FB51C3" w:rsidRPr="001130C5" w:rsidRDefault="00FB51C3" w:rsidP="004E25BA">
      <w:pPr>
        <w:pBdr>
          <w:bottom w:val="single" w:sz="4" w:space="0" w:color="auto"/>
        </w:pBdr>
        <w:tabs>
          <w:tab w:val="left" w:pos="2340"/>
        </w:tabs>
        <w:ind w:right="-450"/>
        <w:jc w:val="center"/>
        <w:rPr>
          <w:b/>
          <w:sz w:val="16"/>
          <w:szCs w:val="16"/>
          <w:lang w:val="es-MX"/>
        </w:rPr>
      </w:pPr>
      <w:r w:rsidRPr="00302F3D">
        <w:rPr>
          <w:b/>
          <w:noProof/>
          <w:sz w:val="36"/>
          <w:szCs w:val="36"/>
        </w:rPr>
        <w:drawing>
          <wp:inline distT="0" distB="0" distL="0" distR="0" wp14:anchorId="2D060338" wp14:editId="5AB65388">
            <wp:extent cx="904875" cy="6096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04875" cy="609600"/>
                    </a:xfrm>
                    <a:prstGeom prst="rect">
                      <a:avLst/>
                    </a:prstGeom>
                    <a:noFill/>
                    <a:ln w="9525">
                      <a:noFill/>
                      <a:miter lim="800000"/>
                      <a:headEnd/>
                      <a:tailEnd/>
                    </a:ln>
                  </pic:spPr>
                </pic:pic>
              </a:graphicData>
            </a:graphic>
          </wp:inline>
        </w:drawing>
      </w:r>
      <w:r w:rsidRPr="001130C5">
        <w:rPr>
          <w:b/>
          <w:sz w:val="36"/>
          <w:szCs w:val="36"/>
          <w:lang w:val="es-MX"/>
        </w:rPr>
        <w:t xml:space="preserve">    </w:t>
      </w:r>
      <w:r w:rsidR="00A32B79">
        <w:rPr>
          <w:b/>
          <w:sz w:val="48"/>
          <w:szCs w:val="48"/>
          <w:lang w:val="es-MX"/>
        </w:rPr>
        <w:t>MARZO 2020</w:t>
      </w:r>
      <w:r w:rsidRPr="001130C5">
        <w:rPr>
          <w:b/>
          <w:sz w:val="36"/>
          <w:szCs w:val="36"/>
          <w:lang w:val="es-MX"/>
        </w:rPr>
        <w:t xml:space="preserve">  </w:t>
      </w:r>
      <w:r w:rsidR="00B73EDB" w:rsidRPr="00B73EDB">
        <w:rPr>
          <w:b/>
          <w:noProof/>
          <w:sz w:val="36"/>
          <w:szCs w:val="36"/>
        </w:rPr>
        <w:drawing>
          <wp:inline distT="0" distB="0" distL="0" distR="0" wp14:anchorId="7084676F" wp14:editId="62BFFF70">
            <wp:extent cx="1180509" cy="794385"/>
            <wp:effectExtent l="0" t="0" r="635" b="5715"/>
            <wp:docPr id="1" name="Picture 1" descr="P:\WATER SMART-all programs\WaterSense (EPA)\logo_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ATER SMART-all programs\WaterSense (EPA)\logo_part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238057" cy="833110"/>
                    </a:xfrm>
                    <a:prstGeom prst="rect">
                      <a:avLst/>
                    </a:prstGeom>
                    <a:noFill/>
                    <a:ln>
                      <a:noFill/>
                    </a:ln>
                  </pic:spPr>
                </pic:pic>
              </a:graphicData>
            </a:graphic>
          </wp:inline>
        </w:drawing>
      </w:r>
      <w:r w:rsidR="00B73EDB" w:rsidRPr="001130C5">
        <w:rPr>
          <w:b/>
          <w:sz w:val="36"/>
          <w:szCs w:val="36"/>
          <w:lang w:val="es-MX"/>
        </w:rPr>
        <w:t xml:space="preserve">  </w:t>
      </w:r>
      <w:r w:rsidRPr="00302F3D">
        <w:rPr>
          <w:b/>
          <w:noProof/>
          <w:sz w:val="36"/>
          <w:szCs w:val="36"/>
        </w:rPr>
        <w:drawing>
          <wp:inline distT="0" distB="0" distL="0" distR="0" wp14:anchorId="2F77B90F" wp14:editId="282AC663">
            <wp:extent cx="762000" cy="7334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62000" cy="733425"/>
                    </a:xfrm>
                    <a:prstGeom prst="rect">
                      <a:avLst/>
                    </a:prstGeom>
                    <a:noFill/>
                    <a:ln w="9525">
                      <a:noFill/>
                      <a:miter lim="800000"/>
                      <a:headEnd/>
                      <a:tailEnd/>
                    </a:ln>
                  </pic:spPr>
                </pic:pic>
              </a:graphicData>
            </a:graphic>
          </wp:inline>
        </w:drawing>
      </w:r>
    </w:p>
    <w:p w14:paraId="3B544970" w14:textId="77777777" w:rsidR="00BB432A" w:rsidRPr="001130C5" w:rsidRDefault="00BB432A" w:rsidP="004E25BA">
      <w:pPr>
        <w:pBdr>
          <w:bottom w:val="single" w:sz="4" w:space="0" w:color="auto"/>
        </w:pBdr>
        <w:tabs>
          <w:tab w:val="left" w:pos="2340"/>
        </w:tabs>
        <w:ind w:right="-450"/>
        <w:jc w:val="center"/>
        <w:rPr>
          <w:b/>
          <w:sz w:val="16"/>
          <w:szCs w:val="16"/>
          <w:lang w:val="es-MX"/>
        </w:rPr>
      </w:pPr>
    </w:p>
    <w:p w14:paraId="795F0095" w14:textId="0A476FA4" w:rsidR="00662EEF" w:rsidRPr="00F43547" w:rsidRDefault="0060462E" w:rsidP="004E25BA">
      <w:pPr>
        <w:pBdr>
          <w:bottom w:val="single" w:sz="4" w:space="0" w:color="auto"/>
        </w:pBdr>
        <w:tabs>
          <w:tab w:val="left" w:pos="2340"/>
        </w:tabs>
        <w:ind w:right="-450"/>
        <w:jc w:val="center"/>
        <w:rPr>
          <w:b/>
          <w:sz w:val="32"/>
          <w:szCs w:val="32"/>
          <w:lang w:val="es-MX"/>
        </w:rPr>
      </w:pPr>
      <w:hyperlink r:id="rId11" w:history="1">
        <w:r w:rsidR="00662EEF" w:rsidRPr="00F43547">
          <w:rPr>
            <w:rStyle w:val="Hyperlink"/>
            <w:b/>
            <w:sz w:val="32"/>
            <w:szCs w:val="32"/>
            <w:lang w:val="es-MX"/>
          </w:rPr>
          <w:t>www.harriscountywcid36.com</w:t>
        </w:r>
      </w:hyperlink>
      <w:r w:rsidR="00662EEF" w:rsidRPr="00F43547">
        <w:rPr>
          <w:b/>
          <w:sz w:val="32"/>
          <w:szCs w:val="32"/>
          <w:lang w:val="es-MX"/>
        </w:rPr>
        <w:t xml:space="preserve"> </w:t>
      </w:r>
      <w:r w:rsidR="00F43547" w:rsidRPr="00F43547">
        <w:rPr>
          <w:b/>
          <w:sz w:val="32"/>
          <w:szCs w:val="32"/>
          <w:lang w:val="es-MX"/>
        </w:rPr>
        <w:t>tiene toda la información que pueda necesitar!</w:t>
      </w:r>
    </w:p>
    <w:p w14:paraId="2773C707" w14:textId="77777777" w:rsidR="00BB432A" w:rsidRPr="00F43547" w:rsidRDefault="00BB432A" w:rsidP="004E25BA">
      <w:pPr>
        <w:pBdr>
          <w:bottom w:val="single" w:sz="4" w:space="0" w:color="auto"/>
        </w:pBdr>
        <w:tabs>
          <w:tab w:val="left" w:pos="2340"/>
        </w:tabs>
        <w:ind w:right="-450"/>
        <w:jc w:val="center"/>
        <w:rPr>
          <w:b/>
          <w:sz w:val="16"/>
          <w:szCs w:val="16"/>
          <w:lang w:val="es-MX"/>
        </w:rPr>
      </w:pPr>
    </w:p>
    <w:tbl>
      <w:tblPr>
        <w:tblStyle w:val="Table3Deffects3"/>
        <w:tblpPr w:leftFromText="180" w:rightFromText="180" w:vertAnchor="text" w:tblpX="-342" w:tblpY="1"/>
        <w:tblW w:w="0" w:type="auto"/>
        <w:tblLook w:val="06A0" w:firstRow="1" w:lastRow="0" w:firstColumn="1" w:lastColumn="0" w:noHBand="1" w:noVBand="1"/>
      </w:tblPr>
      <w:tblGrid>
        <w:gridCol w:w="2520"/>
      </w:tblGrid>
      <w:tr w:rsidR="00E141E0" w:rsidRPr="00C46B9F" w14:paraId="230A0B52" w14:textId="77777777" w:rsidTr="001130C5">
        <w:trPr>
          <w:cnfStyle w:val="100000000000" w:firstRow="1" w:lastRow="0" w:firstColumn="0" w:lastColumn="0" w:oddVBand="0" w:evenVBand="0" w:oddHBand="0"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2520" w:type="dxa"/>
          </w:tcPr>
          <w:p w14:paraId="4992BC59" w14:textId="77777777" w:rsidR="00374403" w:rsidRDefault="00374403" w:rsidP="00E141E0">
            <w:pPr>
              <w:ind w:right="-288"/>
              <w:rPr>
                <w:b w:val="0"/>
                <w:bCs w:val="0"/>
                <w:i/>
                <w:sz w:val="28"/>
                <w:szCs w:val="28"/>
                <w:lang w:val="es-MX"/>
              </w:rPr>
            </w:pPr>
          </w:p>
          <w:p w14:paraId="54A6515F" w14:textId="77777777" w:rsidR="00374403" w:rsidRDefault="00374403" w:rsidP="00E141E0">
            <w:pPr>
              <w:ind w:right="-288"/>
              <w:rPr>
                <w:b w:val="0"/>
                <w:bCs w:val="0"/>
                <w:i/>
                <w:sz w:val="28"/>
                <w:szCs w:val="28"/>
                <w:lang w:val="es-MX"/>
              </w:rPr>
            </w:pPr>
            <w:r>
              <w:rPr>
                <w:i/>
                <w:sz w:val="28"/>
                <w:szCs w:val="28"/>
                <w:lang w:val="es-MX"/>
              </w:rPr>
              <w:t>Mesa Directiva del Distrito</w:t>
            </w:r>
            <w:r w:rsidRPr="00374403">
              <w:rPr>
                <w:i/>
                <w:sz w:val="28"/>
                <w:szCs w:val="28"/>
                <w:lang w:val="es-MX"/>
              </w:rPr>
              <w:t xml:space="preserve"> #36: </w:t>
            </w:r>
          </w:p>
          <w:p w14:paraId="3055DDE8" w14:textId="77777777" w:rsidR="00102E85" w:rsidRDefault="00102E85" w:rsidP="00E141E0">
            <w:pPr>
              <w:ind w:right="-288"/>
              <w:rPr>
                <w:b w:val="0"/>
                <w:bCs w:val="0"/>
                <w:i/>
                <w:sz w:val="28"/>
                <w:szCs w:val="28"/>
                <w:lang w:val="es-MX"/>
              </w:rPr>
            </w:pPr>
          </w:p>
          <w:p w14:paraId="37ADD67B" w14:textId="6120547B" w:rsidR="00936A55" w:rsidRPr="00374403" w:rsidRDefault="00374403" w:rsidP="00E141E0">
            <w:pPr>
              <w:ind w:right="-288"/>
              <w:rPr>
                <w:i/>
                <w:sz w:val="28"/>
                <w:szCs w:val="28"/>
                <w:lang w:val="es-MX"/>
              </w:rPr>
            </w:pPr>
            <w:r w:rsidRPr="00374403">
              <w:rPr>
                <w:i/>
                <w:sz w:val="28"/>
                <w:szCs w:val="28"/>
                <w:lang w:val="es-MX"/>
              </w:rPr>
              <w:t>Boletín de noticias</w:t>
            </w:r>
          </w:p>
        </w:tc>
      </w:tr>
      <w:tr w:rsidR="007F2B54" w:rsidRPr="00302F3D" w14:paraId="39132113" w14:textId="77777777" w:rsidTr="001130C5">
        <w:trPr>
          <w:trHeight w:val="2034"/>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3BE670" w14:textId="77777777" w:rsidR="007F2B54" w:rsidRPr="00F43547" w:rsidRDefault="007F2B54" w:rsidP="007F2B54">
            <w:pPr>
              <w:ind w:right="-900"/>
              <w:rPr>
                <w:b/>
                <w:i/>
                <w:color w:val="212121"/>
                <w:sz w:val="36"/>
                <w:szCs w:val="36"/>
                <w:shd w:val="clear" w:color="auto" w:fill="FFFFFF"/>
                <w:lang w:val="es-MX"/>
              </w:rPr>
            </w:pPr>
          </w:p>
          <w:p w14:paraId="5C0455D7" w14:textId="77777777" w:rsidR="007F2B54" w:rsidRPr="00F43547" w:rsidRDefault="007F2B54" w:rsidP="007F2B54">
            <w:pPr>
              <w:ind w:right="-900"/>
              <w:rPr>
                <w:b/>
                <w:i/>
                <w:color w:val="212121"/>
                <w:sz w:val="36"/>
                <w:szCs w:val="36"/>
                <w:shd w:val="clear" w:color="auto" w:fill="FFFFFF"/>
                <w:lang w:val="es-MX"/>
              </w:rPr>
            </w:pPr>
          </w:p>
          <w:p w14:paraId="2D5DFC63" w14:textId="77777777" w:rsidR="007F2B54" w:rsidRPr="001130C5" w:rsidRDefault="007F2B54" w:rsidP="007F2B54">
            <w:pPr>
              <w:ind w:right="-900"/>
              <w:rPr>
                <w:b/>
                <w:i/>
                <w:color w:val="212121"/>
                <w:sz w:val="32"/>
                <w:szCs w:val="32"/>
                <w:shd w:val="clear" w:color="auto" w:fill="FFFFFF"/>
                <w:lang w:val="es-MX"/>
              </w:rPr>
            </w:pPr>
            <w:r w:rsidRPr="001130C5">
              <w:rPr>
                <w:b/>
                <w:i/>
                <w:color w:val="212121"/>
                <w:sz w:val="32"/>
                <w:szCs w:val="32"/>
                <w:shd w:val="clear" w:color="auto" w:fill="FFFFFF"/>
                <w:lang w:val="es-MX"/>
              </w:rPr>
              <w:t>Ronald S. Holder</w:t>
            </w:r>
          </w:p>
          <w:p w14:paraId="101963B7" w14:textId="09A82F4B" w:rsidR="007F2B54" w:rsidRPr="00F43547" w:rsidRDefault="007F2B54" w:rsidP="007F2B54">
            <w:pPr>
              <w:ind w:right="-900"/>
              <w:rPr>
                <w:i/>
                <w:color w:val="212121"/>
                <w:sz w:val="32"/>
                <w:szCs w:val="32"/>
                <w:shd w:val="clear" w:color="auto" w:fill="FFFFFF"/>
                <w:lang w:val="es-MX"/>
              </w:rPr>
            </w:pPr>
            <w:r w:rsidRPr="00F43547">
              <w:rPr>
                <w:i/>
                <w:color w:val="212121"/>
                <w:sz w:val="32"/>
                <w:szCs w:val="32"/>
                <w:shd w:val="clear" w:color="auto" w:fill="FFFFFF"/>
                <w:lang w:val="es-MX"/>
              </w:rPr>
              <w:t>President</w:t>
            </w:r>
          </w:p>
        </w:tc>
      </w:tr>
      <w:tr w:rsidR="007F2B54" w:rsidRPr="00302F3D" w14:paraId="37183288" w14:textId="77777777" w:rsidTr="001130C5">
        <w:trPr>
          <w:trHeight w:val="1768"/>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D583E0" w14:textId="77777777" w:rsidR="007F2B54" w:rsidRPr="00F43547" w:rsidRDefault="007F2B54" w:rsidP="007F2B54">
            <w:pPr>
              <w:ind w:right="-900"/>
              <w:rPr>
                <w:b/>
                <w:i/>
                <w:color w:val="212121"/>
                <w:sz w:val="36"/>
                <w:szCs w:val="36"/>
                <w:shd w:val="clear" w:color="auto" w:fill="FFFFFF"/>
                <w:lang w:val="es-MX"/>
              </w:rPr>
            </w:pPr>
          </w:p>
          <w:p w14:paraId="413104C3" w14:textId="77777777" w:rsidR="007F2B54" w:rsidRPr="00F43547" w:rsidRDefault="007F2B54" w:rsidP="007F2B54">
            <w:pPr>
              <w:ind w:right="-900"/>
              <w:rPr>
                <w:b/>
                <w:i/>
                <w:color w:val="212121"/>
                <w:sz w:val="36"/>
                <w:szCs w:val="36"/>
                <w:shd w:val="clear" w:color="auto" w:fill="FFFFFF"/>
                <w:lang w:val="es-MX"/>
              </w:rPr>
            </w:pPr>
            <w:r w:rsidRPr="00F43547">
              <w:rPr>
                <w:b/>
                <w:i/>
                <w:color w:val="212121"/>
                <w:sz w:val="36"/>
                <w:szCs w:val="36"/>
                <w:shd w:val="clear" w:color="auto" w:fill="FFFFFF"/>
                <w:lang w:val="es-MX"/>
              </w:rPr>
              <w:t>Gerry Parra</w:t>
            </w:r>
          </w:p>
          <w:p w14:paraId="02A961C3" w14:textId="10908542" w:rsidR="007F2B54" w:rsidRPr="00F43547" w:rsidRDefault="007F2B54" w:rsidP="007F2B54">
            <w:pPr>
              <w:ind w:right="-900"/>
              <w:rPr>
                <w:i/>
                <w:color w:val="212121"/>
                <w:sz w:val="32"/>
                <w:szCs w:val="32"/>
                <w:shd w:val="clear" w:color="auto" w:fill="FFFFFF"/>
                <w:lang w:val="es-MX"/>
              </w:rPr>
            </w:pPr>
            <w:r w:rsidRPr="00F43547">
              <w:rPr>
                <w:i/>
                <w:color w:val="212121"/>
                <w:sz w:val="32"/>
                <w:szCs w:val="32"/>
                <w:shd w:val="clear" w:color="auto" w:fill="FFFFFF"/>
                <w:lang w:val="es-MX"/>
              </w:rPr>
              <w:t>Vice President</w:t>
            </w:r>
          </w:p>
        </w:tc>
      </w:tr>
      <w:tr w:rsidR="007F2B54" w:rsidRPr="001D0483" w14:paraId="2C0617A6" w14:textId="77777777" w:rsidTr="001130C5">
        <w:trPr>
          <w:trHeight w:val="1867"/>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54E592" w14:textId="77777777" w:rsidR="007F2B54" w:rsidRPr="00F43547" w:rsidRDefault="007F2B54" w:rsidP="007F2B54">
            <w:pPr>
              <w:ind w:right="-900"/>
              <w:rPr>
                <w:b/>
                <w:i/>
                <w:color w:val="212121"/>
                <w:sz w:val="36"/>
                <w:szCs w:val="36"/>
                <w:shd w:val="clear" w:color="auto" w:fill="FFFFFF"/>
                <w:lang w:val="es-MX"/>
              </w:rPr>
            </w:pPr>
          </w:p>
          <w:p w14:paraId="7CF7D925" w14:textId="77777777" w:rsidR="007F2B54" w:rsidRPr="001130C5" w:rsidRDefault="007F2B54" w:rsidP="007F2B54">
            <w:pPr>
              <w:ind w:right="-900"/>
              <w:rPr>
                <w:b/>
                <w:i/>
                <w:color w:val="212121"/>
                <w:sz w:val="28"/>
                <w:szCs w:val="28"/>
                <w:shd w:val="clear" w:color="auto" w:fill="FFFFFF"/>
                <w:lang w:val="es-MX"/>
              </w:rPr>
            </w:pPr>
            <w:r w:rsidRPr="001130C5">
              <w:rPr>
                <w:b/>
                <w:i/>
                <w:color w:val="212121"/>
                <w:sz w:val="28"/>
                <w:szCs w:val="28"/>
                <w:shd w:val="clear" w:color="auto" w:fill="FFFFFF"/>
                <w:lang w:val="es-MX"/>
              </w:rPr>
              <w:t>Maria Koukoulakis</w:t>
            </w:r>
          </w:p>
          <w:p w14:paraId="3CCD536B" w14:textId="4B5248BE" w:rsidR="007F2B54" w:rsidRPr="00F43547" w:rsidRDefault="007F2B54" w:rsidP="007F2B54">
            <w:pPr>
              <w:ind w:right="-900"/>
              <w:rPr>
                <w:i/>
                <w:color w:val="212121"/>
                <w:sz w:val="32"/>
                <w:szCs w:val="32"/>
                <w:shd w:val="clear" w:color="auto" w:fill="FFFFFF"/>
                <w:lang w:val="es-MX"/>
              </w:rPr>
            </w:pPr>
            <w:r w:rsidRPr="00F43547">
              <w:rPr>
                <w:i/>
                <w:color w:val="212121"/>
                <w:sz w:val="32"/>
                <w:szCs w:val="32"/>
                <w:shd w:val="clear" w:color="auto" w:fill="FFFFFF"/>
                <w:lang w:val="es-MX"/>
              </w:rPr>
              <w:t>Secretary</w:t>
            </w:r>
          </w:p>
        </w:tc>
      </w:tr>
      <w:tr w:rsidR="007F2B54" w:rsidRPr="001D0483" w14:paraId="79CD034E" w14:textId="77777777" w:rsidTr="001130C5">
        <w:trPr>
          <w:trHeight w:val="2261"/>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BD74DF" w14:textId="77777777" w:rsidR="007F2B54" w:rsidRPr="00F43547" w:rsidRDefault="007F2B54" w:rsidP="007F2B54">
            <w:pPr>
              <w:ind w:right="-900"/>
              <w:rPr>
                <w:b/>
                <w:i/>
                <w:color w:val="212121"/>
                <w:sz w:val="36"/>
                <w:szCs w:val="36"/>
                <w:shd w:val="clear" w:color="auto" w:fill="FFFFFF"/>
                <w:lang w:val="es-MX"/>
              </w:rPr>
            </w:pPr>
          </w:p>
          <w:p w14:paraId="35394C4E" w14:textId="77777777" w:rsidR="007F2B54" w:rsidRPr="00F43547" w:rsidRDefault="007F2B54" w:rsidP="007F2B54">
            <w:pPr>
              <w:ind w:right="-900"/>
              <w:rPr>
                <w:b/>
                <w:i/>
                <w:color w:val="212121"/>
                <w:sz w:val="36"/>
                <w:szCs w:val="36"/>
                <w:shd w:val="clear" w:color="auto" w:fill="FFFFFF"/>
                <w:lang w:val="es-MX"/>
              </w:rPr>
            </w:pPr>
            <w:r w:rsidRPr="00F43547">
              <w:rPr>
                <w:b/>
                <w:i/>
                <w:color w:val="212121"/>
                <w:sz w:val="36"/>
                <w:szCs w:val="36"/>
                <w:shd w:val="clear" w:color="auto" w:fill="FFFFFF"/>
                <w:lang w:val="es-MX"/>
              </w:rPr>
              <w:t>Felix Eddy Jr.</w:t>
            </w:r>
          </w:p>
          <w:p w14:paraId="72311623" w14:textId="77777777" w:rsidR="007F2B54" w:rsidRPr="00F43547" w:rsidRDefault="007F2B54" w:rsidP="007F2B54">
            <w:pPr>
              <w:ind w:right="-900"/>
              <w:rPr>
                <w:i/>
                <w:color w:val="212121"/>
                <w:sz w:val="32"/>
                <w:szCs w:val="32"/>
                <w:shd w:val="clear" w:color="auto" w:fill="FFFFFF"/>
                <w:lang w:val="es-MX"/>
              </w:rPr>
            </w:pPr>
            <w:r w:rsidRPr="00F43547">
              <w:rPr>
                <w:i/>
                <w:color w:val="212121"/>
                <w:sz w:val="32"/>
                <w:szCs w:val="32"/>
                <w:shd w:val="clear" w:color="auto" w:fill="FFFFFF"/>
                <w:lang w:val="es-MX"/>
              </w:rPr>
              <w:t>Asst. Secretary</w:t>
            </w:r>
          </w:p>
          <w:p w14:paraId="71C6FC61" w14:textId="77777777" w:rsidR="007F2B54" w:rsidRPr="00F43547" w:rsidRDefault="007F2B54" w:rsidP="007F2B54">
            <w:pPr>
              <w:ind w:right="-900"/>
              <w:rPr>
                <w:b/>
                <w:i/>
                <w:color w:val="212121"/>
                <w:sz w:val="36"/>
                <w:szCs w:val="36"/>
                <w:shd w:val="clear" w:color="auto" w:fill="FFFFFF"/>
                <w:lang w:val="es-MX"/>
              </w:rPr>
            </w:pPr>
          </w:p>
        </w:tc>
      </w:tr>
      <w:tr w:rsidR="007F2B54" w:rsidRPr="001D0483" w14:paraId="38376780" w14:textId="77777777" w:rsidTr="001130C5">
        <w:trPr>
          <w:trHeight w:val="1867"/>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513A9A" w14:textId="77777777" w:rsidR="007F2B54" w:rsidRPr="00F43547" w:rsidRDefault="007F2B54" w:rsidP="007F2B54">
            <w:pPr>
              <w:ind w:right="-900"/>
              <w:rPr>
                <w:b/>
                <w:i/>
                <w:color w:val="212121"/>
                <w:sz w:val="36"/>
                <w:szCs w:val="36"/>
                <w:shd w:val="clear" w:color="auto" w:fill="FFFFFF"/>
                <w:lang w:val="es-MX"/>
              </w:rPr>
            </w:pPr>
            <w:r w:rsidRPr="00F43547">
              <w:rPr>
                <w:b/>
                <w:i/>
                <w:color w:val="212121"/>
                <w:sz w:val="36"/>
                <w:szCs w:val="36"/>
                <w:shd w:val="clear" w:color="auto" w:fill="FFFFFF"/>
                <w:lang w:val="es-MX"/>
              </w:rPr>
              <w:t xml:space="preserve">Edbert </w:t>
            </w:r>
            <w:proofErr w:type="spellStart"/>
            <w:r w:rsidRPr="00F43547">
              <w:rPr>
                <w:b/>
                <w:i/>
                <w:color w:val="212121"/>
                <w:sz w:val="36"/>
                <w:szCs w:val="36"/>
                <w:shd w:val="clear" w:color="auto" w:fill="FFFFFF"/>
                <w:lang w:val="es-MX"/>
              </w:rPr>
              <w:t>Cantu</w:t>
            </w:r>
            <w:proofErr w:type="spellEnd"/>
          </w:p>
          <w:p w14:paraId="56709600" w14:textId="48421716" w:rsidR="007F2B54" w:rsidRPr="00F43547" w:rsidRDefault="007F2B54" w:rsidP="007F2B54">
            <w:pPr>
              <w:ind w:right="-900"/>
              <w:rPr>
                <w:i/>
                <w:color w:val="212121"/>
                <w:sz w:val="32"/>
                <w:szCs w:val="32"/>
                <w:shd w:val="clear" w:color="auto" w:fill="FFFFFF"/>
                <w:lang w:val="es-MX"/>
              </w:rPr>
            </w:pPr>
            <w:r w:rsidRPr="00F43547">
              <w:rPr>
                <w:i/>
                <w:color w:val="212121"/>
                <w:sz w:val="32"/>
                <w:szCs w:val="32"/>
                <w:shd w:val="clear" w:color="auto" w:fill="FFFFFF"/>
                <w:lang w:val="es-MX"/>
              </w:rPr>
              <w:t>Director</w:t>
            </w:r>
          </w:p>
        </w:tc>
      </w:tr>
    </w:tbl>
    <w:p w14:paraId="40466166" w14:textId="77777777" w:rsidR="00AE34D1" w:rsidRDefault="0088455A" w:rsidP="00FD150C">
      <w:pPr>
        <w:tabs>
          <w:tab w:val="left" w:pos="5040"/>
        </w:tabs>
        <w:ind w:right="-486"/>
        <w:jc w:val="both"/>
        <w:rPr>
          <w:color w:val="212121"/>
          <w:sz w:val="22"/>
          <w:szCs w:val="22"/>
          <w:shd w:val="clear" w:color="auto" w:fill="FFFFFF"/>
          <w:lang w:val="es-MX"/>
        </w:rPr>
      </w:pPr>
      <w:r w:rsidRPr="001D0483">
        <w:rPr>
          <w:rFonts w:ascii="Arial" w:hAnsi="Arial" w:cs="Arial"/>
          <w:color w:val="212121"/>
          <w:shd w:val="clear" w:color="auto" w:fill="FFFFFF"/>
          <w:lang w:val="es-MX"/>
        </w:rPr>
        <w:br/>
      </w:r>
      <w:r w:rsidR="00982910" w:rsidRPr="006F7BB1">
        <w:rPr>
          <w:color w:val="212121"/>
          <w:sz w:val="22"/>
          <w:szCs w:val="22"/>
          <w:shd w:val="clear" w:color="auto" w:fill="FFFFFF"/>
          <w:lang w:val="es-MX"/>
        </w:rPr>
        <w:t>La</w:t>
      </w:r>
      <w:r w:rsidR="00F3370B" w:rsidRPr="006F7BB1">
        <w:rPr>
          <w:color w:val="212121"/>
          <w:sz w:val="22"/>
          <w:szCs w:val="22"/>
          <w:shd w:val="clear" w:color="auto" w:fill="FFFFFF"/>
          <w:lang w:val="es-MX"/>
        </w:rPr>
        <w:t xml:space="preserve"> campaña de “</w:t>
      </w:r>
      <w:r w:rsidR="00982910" w:rsidRPr="006F7BB1">
        <w:rPr>
          <w:b/>
          <w:color w:val="212121"/>
          <w:sz w:val="22"/>
          <w:szCs w:val="22"/>
          <w:u w:val="single"/>
          <w:shd w:val="clear" w:color="auto" w:fill="FFFFFF"/>
          <w:lang w:val="es-MX"/>
        </w:rPr>
        <w:t>Semana de Arreglar una Fuga"</w:t>
      </w:r>
      <w:r w:rsidR="00982910" w:rsidRPr="006F7BB1">
        <w:rPr>
          <w:color w:val="212121"/>
          <w:sz w:val="22"/>
          <w:szCs w:val="22"/>
          <w:shd w:val="clear" w:color="auto" w:fill="FFFFFF"/>
          <w:lang w:val="es-MX"/>
        </w:rPr>
        <w:t xml:space="preserve"> </w:t>
      </w:r>
      <w:r w:rsidR="00F3370B" w:rsidRPr="006F7BB1">
        <w:rPr>
          <w:color w:val="212121"/>
          <w:sz w:val="22"/>
          <w:szCs w:val="22"/>
          <w:shd w:val="clear" w:color="auto" w:fill="FFFFFF"/>
          <w:lang w:val="es-MX"/>
        </w:rPr>
        <w:t xml:space="preserve">se pospone hasta nuevo aviso. Puede </w:t>
      </w:r>
    </w:p>
    <w:p w14:paraId="207070AD" w14:textId="149F59D8" w:rsidR="00AE34D1" w:rsidRDefault="00F3370B" w:rsidP="00FD150C">
      <w:pPr>
        <w:tabs>
          <w:tab w:val="left" w:pos="5040"/>
        </w:tabs>
        <w:ind w:right="-486"/>
        <w:jc w:val="both"/>
        <w:rPr>
          <w:color w:val="212121"/>
          <w:sz w:val="22"/>
          <w:szCs w:val="22"/>
          <w:shd w:val="clear" w:color="auto" w:fill="FFFFFF"/>
          <w:lang w:val="es-MX"/>
        </w:rPr>
      </w:pPr>
      <w:r w:rsidRPr="006F7BB1">
        <w:rPr>
          <w:color w:val="212121"/>
          <w:sz w:val="22"/>
          <w:szCs w:val="22"/>
          <w:shd w:val="clear" w:color="auto" w:fill="FFFFFF"/>
          <w:lang w:val="es-MX"/>
        </w:rPr>
        <w:t xml:space="preserve">encontrar información sobre conservación de agua a través </w:t>
      </w:r>
      <w:r w:rsidR="00CC44DE" w:rsidRPr="006F7BB1">
        <w:rPr>
          <w:color w:val="212121"/>
          <w:sz w:val="22"/>
          <w:szCs w:val="22"/>
          <w:shd w:val="clear" w:color="auto" w:fill="FFFFFF"/>
          <w:lang w:val="es-MX"/>
        </w:rPr>
        <w:t xml:space="preserve">de enlaces en </w:t>
      </w:r>
      <w:r w:rsidRPr="006F7BB1">
        <w:rPr>
          <w:color w:val="212121"/>
          <w:sz w:val="22"/>
          <w:szCs w:val="22"/>
          <w:shd w:val="clear" w:color="auto" w:fill="FFFFFF"/>
          <w:lang w:val="es-MX"/>
        </w:rPr>
        <w:t>nuestra página de red.</w:t>
      </w:r>
    </w:p>
    <w:p w14:paraId="418A5A58" w14:textId="67136D27" w:rsidR="00672426" w:rsidRPr="006F7BB1" w:rsidRDefault="00CC44DE" w:rsidP="00FD150C">
      <w:pPr>
        <w:tabs>
          <w:tab w:val="left" w:pos="5040"/>
        </w:tabs>
        <w:ind w:right="-486"/>
        <w:jc w:val="both"/>
        <w:rPr>
          <w:b/>
          <w:color w:val="212121"/>
          <w:sz w:val="22"/>
          <w:szCs w:val="22"/>
          <w:u w:val="single"/>
          <w:shd w:val="clear" w:color="auto" w:fill="FFFFFF"/>
          <w:lang w:val="es-MX"/>
        </w:rPr>
      </w:pPr>
      <w:r w:rsidRPr="006F7BB1">
        <w:rPr>
          <w:color w:val="212121"/>
          <w:sz w:val="22"/>
          <w:szCs w:val="22"/>
          <w:shd w:val="clear" w:color="auto" w:fill="FFFFFF"/>
          <w:lang w:val="es-MX"/>
        </w:rPr>
        <w:t>Recuerde,</w:t>
      </w:r>
      <w:r w:rsidR="00721037" w:rsidRPr="006F7BB1">
        <w:rPr>
          <w:color w:val="212121"/>
          <w:sz w:val="22"/>
          <w:szCs w:val="22"/>
          <w:shd w:val="clear" w:color="auto" w:fill="FFFFFF"/>
          <w:lang w:val="es-MX"/>
        </w:rPr>
        <w:t xml:space="preserve"> </w:t>
      </w:r>
      <w:r w:rsidR="00982910" w:rsidRPr="006F7BB1">
        <w:rPr>
          <w:b/>
          <w:color w:val="212121"/>
          <w:sz w:val="22"/>
          <w:szCs w:val="22"/>
          <w:u w:val="single"/>
          <w:shd w:val="clear" w:color="auto" w:fill="FFFFFF"/>
          <w:lang w:val="es-MX"/>
        </w:rPr>
        <w:t>"</w:t>
      </w:r>
      <w:r w:rsidR="00895561" w:rsidRPr="006F7BB1">
        <w:rPr>
          <w:b/>
          <w:color w:val="212121"/>
          <w:sz w:val="22"/>
          <w:szCs w:val="22"/>
          <w:u w:val="single"/>
          <w:shd w:val="clear" w:color="auto" w:fill="FFFFFF"/>
          <w:lang w:val="es-MX"/>
        </w:rPr>
        <w:t>¡Agua, por favor úsala sabiamente”!</w:t>
      </w:r>
    </w:p>
    <w:p w14:paraId="5F665F8F" w14:textId="77777777" w:rsidR="00982910" w:rsidRPr="006F7BB1" w:rsidRDefault="00982910" w:rsidP="00FD150C">
      <w:pPr>
        <w:tabs>
          <w:tab w:val="left" w:pos="5040"/>
        </w:tabs>
        <w:ind w:right="-486"/>
        <w:jc w:val="both"/>
        <w:rPr>
          <w:color w:val="212121"/>
          <w:sz w:val="22"/>
          <w:szCs w:val="22"/>
          <w:shd w:val="clear" w:color="auto" w:fill="FFFFFF"/>
          <w:lang w:val="es-MX"/>
        </w:rPr>
      </w:pPr>
    </w:p>
    <w:p w14:paraId="2E25FFDE" w14:textId="4E991A88" w:rsidR="001D0483" w:rsidRPr="006F7BB1" w:rsidRDefault="001D0483" w:rsidP="00FD150C">
      <w:pPr>
        <w:tabs>
          <w:tab w:val="left" w:pos="5040"/>
          <w:tab w:val="right" w:pos="9155"/>
        </w:tabs>
        <w:ind w:right="-486"/>
        <w:rPr>
          <w:color w:val="212121"/>
          <w:sz w:val="22"/>
          <w:szCs w:val="22"/>
          <w:shd w:val="clear" w:color="auto" w:fill="FFFFFF"/>
          <w:lang w:val="es-MX"/>
        </w:rPr>
      </w:pPr>
      <w:r w:rsidRPr="006F7BB1">
        <w:rPr>
          <w:b/>
          <w:color w:val="212121"/>
          <w:sz w:val="22"/>
          <w:szCs w:val="22"/>
          <w:u w:val="single"/>
          <w:shd w:val="clear" w:color="auto" w:fill="FFFFFF"/>
          <w:lang w:val="es-MX"/>
        </w:rPr>
        <w:t>¿Sospecha usted de alguna fuga?</w:t>
      </w:r>
      <w:r w:rsidRPr="006F7BB1">
        <w:rPr>
          <w:color w:val="212121"/>
          <w:sz w:val="22"/>
          <w:szCs w:val="22"/>
          <w:shd w:val="clear" w:color="auto" w:fill="FFFFFF"/>
          <w:lang w:val="es-MX"/>
        </w:rPr>
        <w:t xml:space="preserve"> Si es así, haga lo siguiente:</w:t>
      </w:r>
      <w:r w:rsidR="00DA15E4">
        <w:rPr>
          <w:color w:val="212121"/>
          <w:sz w:val="22"/>
          <w:szCs w:val="22"/>
          <w:shd w:val="clear" w:color="auto" w:fill="FFFFFF"/>
          <w:lang w:val="es-MX"/>
        </w:rPr>
        <w:tab/>
      </w:r>
    </w:p>
    <w:p w14:paraId="02D5B2CE" w14:textId="5B81DDFE" w:rsidR="001D0483" w:rsidRPr="00DA15E4" w:rsidRDefault="00DA15E4" w:rsidP="00FD150C">
      <w:pPr>
        <w:pBdr>
          <w:bottom w:val="single" w:sz="4" w:space="1" w:color="auto"/>
        </w:pBdr>
        <w:tabs>
          <w:tab w:val="left" w:pos="5040"/>
        </w:tabs>
        <w:ind w:left="720" w:right="-486"/>
        <w:jc w:val="both"/>
        <w:rPr>
          <w:color w:val="212121"/>
          <w:sz w:val="22"/>
          <w:szCs w:val="22"/>
          <w:shd w:val="clear" w:color="auto" w:fill="FFFFFF"/>
          <w:lang w:val="es-MX"/>
        </w:rPr>
      </w:pPr>
      <w:r w:rsidRPr="00DA15E4">
        <w:rPr>
          <w:color w:val="212121"/>
          <w:sz w:val="22"/>
          <w:szCs w:val="22"/>
          <w:shd w:val="clear" w:color="auto" w:fill="FFFFFF"/>
          <w:lang w:val="es-MX"/>
        </w:rPr>
        <w:t>1.</w:t>
      </w:r>
      <w:r>
        <w:rPr>
          <w:color w:val="212121"/>
          <w:sz w:val="22"/>
          <w:szCs w:val="22"/>
          <w:shd w:val="clear" w:color="auto" w:fill="FFFFFF"/>
          <w:lang w:val="es-MX"/>
        </w:rPr>
        <w:t xml:space="preserve"> </w:t>
      </w:r>
      <w:r w:rsidR="001D0483" w:rsidRPr="00DA15E4">
        <w:rPr>
          <w:color w:val="212121"/>
          <w:sz w:val="22"/>
          <w:szCs w:val="22"/>
          <w:shd w:val="clear" w:color="auto" w:fill="FFFFFF"/>
          <w:lang w:val="es-MX"/>
        </w:rPr>
        <w:t>Revise todas las conexiones donde el agua entra a su casa, debajo de los lavamanos, detrás de los inodoros/baños, en la lavadora y en el calentador de agua caliente. Si hay agua o corrosión, debe reparar la fuga de inmediato ya que</w:t>
      </w:r>
      <w:r w:rsidR="001D60B6" w:rsidRPr="00DA15E4">
        <w:rPr>
          <w:color w:val="212121"/>
          <w:sz w:val="22"/>
          <w:szCs w:val="22"/>
          <w:shd w:val="clear" w:color="auto" w:fill="FFFFFF"/>
          <w:lang w:val="es-MX"/>
        </w:rPr>
        <w:t xml:space="preserve"> </w:t>
      </w:r>
      <w:r w:rsidR="001D0483" w:rsidRPr="00DA15E4">
        <w:rPr>
          <w:color w:val="212121"/>
          <w:sz w:val="22"/>
          <w:szCs w:val="22"/>
          <w:shd w:val="clear" w:color="auto" w:fill="FFFFFF"/>
          <w:lang w:val="es-MX"/>
        </w:rPr>
        <w:t>todas las fugas pueden ser</w:t>
      </w:r>
      <w:r w:rsidR="006F7BB1" w:rsidRPr="00DA15E4">
        <w:rPr>
          <w:color w:val="212121"/>
          <w:sz w:val="22"/>
          <w:szCs w:val="22"/>
          <w:shd w:val="clear" w:color="auto" w:fill="FFFFFF"/>
          <w:lang w:val="es-MX"/>
        </w:rPr>
        <w:t xml:space="preserve"> </w:t>
      </w:r>
      <w:r w:rsidR="001D0483" w:rsidRPr="00DA15E4">
        <w:rPr>
          <w:color w:val="212121"/>
          <w:sz w:val="22"/>
          <w:szCs w:val="22"/>
          <w:shd w:val="clear" w:color="auto" w:fill="FFFFFF"/>
          <w:lang w:val="es-MX"/>
        </w:rPr>
        <w:t>costosas.</w:t>
      </w:r>
      <w:r w:rsidR="001D0483" w:rsidRPr="00DA15E4">
        <w:rPr>
          <w:color w:val="212121"/>
          <w:sz w:val="22"/>
          <w:szCs w:val="22"/>
          <w:shd w:val="clear" w:color="auto" w:fill="FFFFFF"/>
          <w:lang w:val="es-MX"/>
        </w:rPr>
        <w:br/>
        <w:t>2.</w:t>
      </w:r>
      <w:r w:rsidRPr="00DA15E4">
        <w:rPr>
          <w:color w:val="212121"/>
          <w:sz w:val="22"/>
          <w:szCs w:val="22"/>
          <w:shd w:val="clear" w:color="auto" w:fill="FFFFFF"/>
          <w:lang w:val="es-MX"/>
        </w:rPr>
        <w:t xml:space="preserve"> </w:t>
      </w:r>
      <w:r w:rsidR="001D0483" w:rsidRPr="00DA15E4">
        <w:rPr>
          <w:color w:val="212121"/>
          <w:sz w:val="22"/>
          <w:szCs w:val="22"/>
          <w:shd w:val="clear" w:color="auto" w:fill="FFFFFF"/>
          <w:lang w:val="es-MX"/>
        </w:rPr>
        <w:t>Revise el inodoro/baño para ver si hay fugas silenciosas echándole gotas de colorante en el tanque. Si el color del tinte aparece en el recipiente indica que hay fuga y debe de repararla inmediatamente. Si el inodoro/baño es viejo, cámbielo por uno de más eficiencia que diga WaterSense. Si está seguro de que se trata de una fuga fuera de su casa, llame al número de servicio al cliente de la oficina que aparece en la parte delantera de su factura o en este boletín.</w:t>
      </w:r>
    </w:p>
    <w:p w14:paraId="3348404E" w14:textId="7561B312" w:rsidR="006F7BB1" w:rsidRPr="00623F0A" w:rsidRDefault="006F7BB1" w:rsidP="00FD150C">
      <w:pPr>
        <w:tabs>
          <w:tab w:val="left" w:pos="5040"/>
        </w:tabs>
        <w:ind w:right="-486"/>
        <w:jc w:val="both"/>
        <w:rPr>
          <w:color w:val="212121"/>
          <w:sz w:val="22"/>
          <w:szCs w:val="22"/>
          <w:shd w:val="clear" w:color="auto" w:fill="FFFFFF"/>
          <w:lang w:val="es-MX"/>
        </w:rPr>
      </w:pPr>
      <w:r w:rsidRPr="006F7BB1">
        <w:rPr>
          <w:b/>
          <w:bCs/>
          <w:color w:val="212121"/>
          <w:sz w:val="32"/>
          <w:szCs w:val="32"/>
          <w:highlight w:val="yellow"/>
          <w:bdr w:val="single" w:sz="4" w:space="0" w:color="auto"/>
          <w:shd w:val="clear" w:color="auto" w:fill="FFFFFF"/>
          <w:lang w:val="es-MX"/>
        </w:rPr>
        <w:t>ATENCION!!</w:t>
      </w:r>
      <w:r>
        <w:rPr>
          <w:color w:val="212121"/>
          <w:sz w:val="32"/>
          <w:szCs w:val="32"/>
          <w:shd w:val="clear" w:color="auto" w:fill="FFFFFF"/>
          <w:lang w:val="es-MX"/>
        </w:rPr>
        <w:t xml:space="preserve"> </w:t>
      </w:r>
      <w:r w:rsidR="001D0483" w:rsidRPr="006F7BB1">
        <w:rPr>
          <w:color w:val="212121"/>
          <w:sz w:val="22"/>
          <w:szCs w:val="22"/>
          <w:shd w:val="clear" w:color="auto" w:fill="FFFFFF"/>
          <w:lang w:val="es-MX"/>
        </w:rPr>
        <w:t xml:space="preserve">Recuerde que ahora tiene la posibilidad de pagar en línea con tarjeta de crédito a través de nuestra página de red </w:t>
      </w:r>
      <w:hyperlink r:id="rId12" w:history="1">
        <w:r w:rsidRPr="00D67389">
          <w:rPr>
            <w:rStyle w:val="Hyperlink"/>
            <w:sz w:val="32"/>
            <w:szCs w:val="32"/>
            <w:shd w:val="clear" w:color="auto" w:fill="FFFFFF"/>
            <w:lang w:val="es-MX"/>
          </w:rPr>
          <w:t>www.harriscountywcid36.com</w:t>
        </w:r>
      </w:hyperlink>
      <w:r>
        <w:rPr>
          <w:color w:val="212121"/>
          <w:sz w:val="32"/>
          <w:szCs w:val="32"/>
          <w:shd w:val="clear" w:color="auto" w:fill="FFFFFF"/>
          <w:lang w:val="es-MX"/>
        </w:rPr>
        <w:t xml:space="preserve">. </w:t>
      </w:r>
      <w:r w:rsidR="00623F0A" w:rsidRPr="00623F0A">
        <w:rPr>
          <w:color w:val="212121"/>
          <w:sz w:val="22"/>
          <w:szCs w:val="22"/>
          <w:shd w:val="clear" w:color="auto" w:fill="FFFFFF"/>
          <w:lang w:val="es-MX"/>
        </w:rPr>
        <w:t>Nos gustaría que todos nuestros clientes estén al tanto de cómo está</w:t>
      </w:r>
      <w:r w:rsidR="00623F0A">
        <w:rPr>
          <w:color w:val="212121"/>
          <w:sz w:val="22"/>
          <w:szCs w:val="22"/>
          <w:shd w:val="clear" w:color="auto" w:fill="FFFFFF"/>
          <w:lang w:val="es-MX"/>
        </w:rPr>
        <w:t>n</w:t>
      </w:r>
      <w:r w:rsidR="00623F0A" w:rsidRPr="00623F0A">
        <w:rPr>
          <w:color w:val="212121"/>
          <w:sz w:val="22"/>
          <w:szCs w:val="22"/>
          <w:shd w:val="clear" w:color="auto" w:fill="FFFFFF"/>
          <w:lang w:val="es-MX"/>
        </w:rPr>
        <w:t xml:space="preserve"> haciendo su pago en línea.</w:t>
      </w:r>
      <w:r w:rsidR="00623F0A">
        <w:rPr>
          <w:color w:val="212121"/>
          <w:sz w:val="22"/>
          <w:szCs w:val="22"/>
          <w:shd w:val="clear" w:color="auto" w:fill="FFFFFF"/>
          <w:lang w:val="es-MX"/>
        </w:rPr>
        <w:t xml:space="preserve"> </w:t>
      </w:r>
    </w:p>
    <w:p w14:paraId="7B654945" w14:textId="0075607F" w:rsidR="00895561" w:rsidRDefault="00DA15E4" w:rsidP="00FD150C">
      <w:pPr>
        <w:tabs>
          <w:tab w:val="left" w:pos="5040"/>
        </w:tabs>
        <w:ind w:right="-486"/>
        <w:jc w:val="center"/>
        <w:rPr>
          <w:b/>
          <w:bCs/>
          <w:color w:val="212121"/>
          <w:sz w:val="10"/>
          <w:szCs w:val="10"/>
          <w:shd w:val="clear" w:color="auto" w:fill="FFFFFF"/>
          <w:lang w:val="es-MX"/>
        </w:rPr>
      </w:pPr>
      <w:r w:rsidRPr="00DA15E4">
        <w:rPr>
          <w:b/>
          <w:bCs/>
          <w:color w:val="212121"/>
          <w:sz w:val="24"/>
          <w:szCs w:val="24"/>
          <w:shd w:val="clear" w:color="auto" w:fill="FFFFFF"/>
          <w:lang w:val="es-MX"/>
        </w:rPr>
        <w:t>ASEGURESE QUE NOMAS USE LA PAGINA DE RED DEL DISTRITO</w:t>
      </w:r>
    </w:p>
    <w:p w14:paraId="3203904D" w14:textId="77777777" w:rsidR="004412DC" w:rsidRPr="004412DC" w:rsidRDefault="004412DC" w:rsidP="00FD150C">
      <w:pPr>
        <w:tabs>
          <w:tab w:val="left" w:pos="5040"/>
        </w:tabs>
        <w:ind w:right="-486"/>
        <w:jc w:val="center"/>
        <w:rPr>
          <w:b/>
          <w:bCs/>
          <w:color w:val="212121"/>
          <w:sz w:val="10"/>
          <w:szCs w:val="10"/>
          <w:shd w:val="clear" w:color="auto" w:fill="FFFFFF"/>
          <w:lang w:val="es-MX"/>
        </w:rPr>
      </w:pPr>
    </w:p>
    <w:p w14:paraId="40C40090" w14:textId="4D4DE1D0" w:rsidR="00DA15E4" w:rsidRPr="00AE34D1" w:rsidRDefault="004412DC" w:rsidP="00FD150C">
      <w:pPr>
        <w:tabs>
          <w:tab w:val="left" w:pos="5040"/>
        </w:tabs>
        <w:ind w:right="-486"/>
        <w:jc w:val="center"/>
        <w:rPr>
          <w:b/>
          <w:bCs/>
          <w:color w:val="212121"/>
          <w:sz w:val="28"/>
          <w:szCs w:val="28"/>
          <w:u w:val="single"/>
          <w:shd w:val="clear" w:color="auto" w:fill="FFFFFF"/>
          <w:lang w:val="es-MX"/>
        </w:rPr>
      </w:pPr>
      <w:r w:rsidRPr="004412DC">
        <w:rPr>
          <w:b/>
          <w:bCs/>
          <w:color w:val="212121"/>
          <w:sz w:val="24"/>
          <w:szCs w:val="24"/>
          <w:u w:val="single"/>
          <w:shd w:val="clear" w:color="auto" w:fill="FFFFFF"/>
          <w:lang w:val="es-MX"/>
        </w:rPr>
        <w:t xml:space="preserve">¡¡Por ejemplo, si ve esto </w:t>
      </w:r>
      <w:r w:rsidRPr="002D6702">
        <w:rPr>
          <w:b/>
          <w:bCs/>
          <w:color w:val="212121"/>
          <w:sz w:val="28"/>
          <w:szCs w:val="28"/>
          <w:highlight w:val="green"/>
          <w:u w:val="single"/>
          <w:shd w:val="clear" w:color="auto" w:fill="FFFFFF"/>
          <w:lang w:val="es-MX"/>
        </w:rPr>
        <w:t>NO LO USE!!</w:t>
      </w:r>
    </w:p>
    <w:p w14:paraId="7595A05E" w14:textId="77777777" w:rsidR="004412DC" w:rsidRPr="004412DC" w:rsidRDefault="004412DC" w:rsidP="00FD150C">
      <w:pPr>
        <w:tabs>
          <w:tab w:val="left" w:pos="5040"/>
        </w:tabs>
        <w:ind w:right="-486"/>
        <w:jc w:val="center"/>
        <w:rPr>
          <w:b/>
          <w:bCs/>
          <w:color w:val="212121"/>
          <w:sz w:val="10"/>
          <w:szCs w:val="10"/>
          <w:u w:val="single"/>
          <w:shd w:val="clear" w:color="auto" w:fill="FFFFFF"/>
          <w:lang w:val="es-MX"/>
        </w:rPr>
      </w:pPr>
    </w:p>
    <w:p w14:paraId="09181E21" w14:textId="5F80C78A" w:rsidR="00895561" w:rsidRPr="006F7BB1" w:rsidRDefault="00DA15E4" w:rsidP="00FD150C">
      <w:pPr>
        <w:pBdr>
          <w:bottom w:val="single" w:sz="4" w:space="1" w:color="auto"/>
        </w:pBdr>
        <w:tabs>
          <w:tab w:val="left" w:pos="5040"/>
        </w:tabs>
        <w:ind w:right="-486"/>
        <w:jc w:val="center"/>
        <w:rPr>
          <w:color w:val="212121"/>
          <w:sz w:val="22"/>
          <w:szCs w:val="22"/>
          <w:shd w:val="clear" w:color="auto" w:fill="FFFFFF"/>
          <w:lang w:val="es-MX"/>
        </w:rPr>
      </w:pPr>
      <w:r>
        <w:rPr>
          <w:bCs/>
          <w:noProof/>
          <w:sz w:val="22"/>
          <w:szCs w:val="22"/>
        </w:rPr>
        <w:drawing>
          <wp:inline distT="0" distB="0" distL="0" distR="0" wp14:anchorId="6A73EE2B" wp14:editId="7C84DD2E">
            <wp:extent cx="1903679" cy="5619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A87320.tmp"/>
                    <pic:cNvPicPr/>
                  </pic:nvPicPr>
                  <pic:blipFill>
                    <a:blip r:embed="rId13">
                      <a:extLst>
                        <a:ext uri="{28A0092B-C50C-407E-A947-70E740481C1C}">
                          <a14:useLocalDpi xmlns:a14="http://schemas.microsoft.com/office/drawing/2010/main" val="0"/>
                        </a:ext>
                      </a:extLst>
                    </a:blip>
                    <a:stretch>
                      <a:fillRect/>
                    </a:stretch>
                  </pic:blipFill>
                  <pic:spPr>
                    <a:xfrm>
                      <a:off x="0" y="0"/>
                      <a:ext cx="2007511" cy="592627"/>
                    </a:xfrm>
                    <a:prstGeom prst="rect">
                      <a:avLst/>
                    </a:prstGeom>
                  </pic:spPr>
                </pic:pic>
              </a:graphicData>
            </a:graphic>
          </wp:inline>
        </w:drawing>
      </w:r>
    </w:p>
    <w:p w14:paraId="14626C5A" w14:textId="77777777" w:rsidR="004412DC" w:rsidRDefault="00895561" w:rsidP="00FD150C">
      <w:pPr>
        <w:tabs>
          <w:tab w:val="left" w:pos="5040"/>
        </w:tabs>
        <w:ind w:right="-486"/>
        <w:jc w:val="both"/>
        <w:rPr>
          <w:color w:val="212121"/>
          <w:sz w:val="22"/>
          <w:szCs w:val="22"/>
          <w:shd w:val="clear" w:color="auto" w:fill="FFFFFF"/>
          <w:lang w:val="es-MX"/>
        </w:rPr>
      </w:pPr>
      <w:r w:rsidRPr="006F7BB1">
        <w:rPr>
          <w:color w:val="212121"/>
          <w:sz w:val="22"/>
          <w:szCs w:val="22"/>
          <w:shd w:val="clear" w:color="auto" w:fill="FFFFFF"/>
          <w:lang w:val="es-MX"/>
        </w:rPr>
        <w:t xml:space="preserve">Para obtener información sobre sus impuestos del agua, y donde pagar visite la página de red </w:t>
      </w:r>
      <w:hyperlink r:id="rId14" w:history="1">
        <w:r w:rsidRPr="006F7BB1">
          <w:rPr>
            <w:color w:val="212121"/>
            <w:sz w:val="22"/>
            <w:szCs w:val="22"/>
            <w:shd w:val="clear" w:color="auto" w:fill="FFFFFF"/>
            <w:lang w:val="es-MX"/>
          </w:rPr>
          <w:t>http://www.bli-tax.com</w:t>
        </w:r>
      </w:hyperlink>
      <w:r w:rsidRPr="006F7BB1">
        <w:rPr>
          <w:color w:val="212121"/>
          <w:sz w:val="22"/>
          <w:szCs w:val="22"/>
          <w:shd w:val="clear" w:color="auto" w:fill="FFFFFF"/>
          <w:lang w:val="es-MX"/>
        </w:rPr>
        <w:t xml:space="preserve"> o llame a la oficina de impuestos al 713-932-9011 de lunes a jueves de </w:t>
      </w:r>
    </w:p>
    <w:p w14:paraId="5D9DBECA" w14:textId="5207BDFE" w:rsidR="00895561" w:rsidRDefault="00895561" w:rsidP="00FD150C">
      <w:pPr>
        <w:tabs>
          <w:tab w:val="left" w:pos="5040"/>
        </w:tabs>
        <w:ind w:right="-486"/>
        <w:jc w:val="both"/>
        <w:rPr>
          <w:color w:val="212121"/>
          <w:sz w:val="22"/>
          <w:szCs w:val="22"/>
          <w:shd w:val="clear" w:color="auto" w:fill="FFFFFF"/>
          <w:lang w:val="es-MX"/>
        </w:rPr>
      </w:pPr>
      <w:r w:rsidRPr="006F7BB1">
        <w:rPr>
          <w:color w:val="212121"/>
          <w:sz w:val="22"/>
          <w:szCs w:val="22"/>
          <w:shd w:val="clear" w:color="auto" w:fill="FFFFFF"/>
          <w:lang w:val="es-MX"/>
        </w:rPr>
        <w:t>9am. - 5pm.</w:t>
      </w:r>
      <w:r w:rsidR="00AE34D1">
        <w:rPr>
          <w:color w:val="212121"/>
          <w:sz w:val="22"/>
          <w:szCs w:val="22"/>
          <w:shd w:val="clear" w:color="auto" w:fill="FFFFFF"/>
          <w:lang w:val="es-MX"/>
        </w:rPr>
        <w:t xml:space="preserve"> </w:t>
      </w:r>
      <w:r w:rsidR="00AE34D1" w:rsidRPr="00AE34D1">
        <w:rPr>
          <w:color w:val="212121"/>
          <w:sz w:val="22"/>
          <w:szCs w:val="22"/>
          <w:shd w:val="clear" w:color="auto" w:fill="FFFFFF"/>
          <w:lang w:val="es-MX"/>
        </w:rPr>
        <w:t>Nuestr</w:t>
      </w:r>
      <w:r w:rsidR="00AE34D1">
        <w:rPr>
          <w:color w:val="212121"/>
          <w:sz w:val="22"/>
          <w:szCs w:val="22"/>
          <w:shd w:val="clear" w:color="auto" w:fill="FFFFFF"/>
          <w:lang w:val="es-MX"/>
        </w:rPr>
        <w:t xml:space="preserve">a página de red </w:t>
      </w:r>
      <w:r w:rsidR="00AE34D1" w:rsidRPr="00AE34D1">
        <w:rPr>
          <w:color w:val="212121"/>
          <w:sz w:val="22"/>
          <w:szCs w:val="22"/>
          <w:shd w:val="clear" w:color="auto" w:fill="FFFFFF"/>
          <w:lang w:val="es-MX"/>
        </w:rPr>
        <w:t xml:space="preserve">también tiene un botón rojo que lo llevará a un sitio seguro </w:t>
      </w:r>
      <w:r w:rsidR="00AE34D1">
        <w:rPr>
          <w:color w:val="212121"/>
          <w:sz w:val="22"/>
          <w:szCs w:val="22"/>
          <w:shd w:val="clear" w:color="auto" w:fill="FFFFFF"/>
          <w:lang w:val="es-MX"/>
        </w:rPr>
        <w:t>para que pague sus impuestos.</w:t>
      </w:r>
    </w:p>
    <w:p w14:paraId="5684EA16" w14:textId="44154427" w:rsidR="004412DC" w:rsidRPr="006F7BB1" w:rsidRDefault="004412DC" w:rsidP="00FD150C">
      <w:pPr>
        <w:pBdr>
          <w:bottom w:val="single" w:sz="4" w:space="1" w:color="auto"/>
        </w:pBdr>
        <w:tabs>
          <w:tab w:val="left" w:pos="5040"/>
        </w:tabs>
        <w:ind w:right="-486"/>
        <w:jc w:val="center"/>
        <w:rPr>
          <w:color w:val="212121"/>
          <w:sz w:val="22"/>
          <w:szCs w:val="22"/>
          <w:shd w:val="clear" w:color="auto" w:fill="FFFFFF"/>
          <w:lang w:val="es-MX"/>
        </w:rPr>
      </w:pPr>
      <w:r>
        <w:rPr>
          <w:bCs/>
          <w:noProof/>
          <w:sz w:val="22"/>
          <w:szCs w:val="22"/>
        </w:rPr>
        <w:drawing>
          <wp:inline distT="0" distB="0" distL="0" distR="0" wp14:anchorId="7EE47729" wp14:editId="1DBC6EC9">
            <wp:extent cx="2000529" cy="438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A8326F.tmp"/>
                    <pic:cNvPicPr/>
                  </pic:nvPicPr>
                  <pic:blipFill>
                    <a:blip r:embed="rId15">
                      <a:extLst>
                        <a:ext uri="{28A0092B-C50C-407E-A947-70E740481C1C}">
                          <a14:useLocalDpi xmlns:a14="http://schemas.microsoft.com/office/drawing/2010/main" val="0"/>
                        </a:ext>
                      </a:extLst>
                    </a:blip>
                    <a:stretch>
                      <a:fillRect/>
                    </a:stretch>
                  </pic:blipFill>
                  <pic:spPr>
                    <a:xfrm>
                      <a:off x="0" y="0"/>
                      <a:ext cx="2000529" cy="438211"/>
                    </a:xfrm>
                    <a:prstGeom prst="rect">
                      <a:avLst/>
                    </a:prstGeom>
                  </pic:spPr>
                </pic:pic>
              </a:graphicData>
            </a:graphic>
          </wp:inline>
        </w:drawing>
      </w:r>
    </w:p>
    <w:p w14:paraId="02E9862D" w14:textId="77777777" w:rsidR="00C46B9F" w:rsidRDefault="00C46B9F" w:rsidP="00C46B9F">
      <w:pPr>
        <w:tabs>
          <w:tab w:val="left" w:pos="5040"/>
        </w:tabs>
        <w:ind w:right="-540"/>
        <w:jc w:val="center"/>
        <w:rPr>
          <w:b/>
          <w:bCs/>
          <w:color w:val="212121"/>
          <w:sz w:val="16"/>
          <w:szCs w:val="16"/>
          <w:shd w:val="clear" w:color="auto" w:fill="FFFFFF"/>
          <w:lang w:val="es-MX"/>
        </w:rPr>
      </w:pPr>
    </w:p>
    <w:p w14:paraId="1A5953DE" w14:textId="493B4C43" w:rsidR="00C46B9F" w:rsidRPr="00C46B9F" w:rsidRDefault="00C46B9F" w:rsidP="00C46B9F">
      <w:pPr>
        <w:tabs>
          <w:tab w:val="left" w:pos="5040"/>
        </w:tabs>
        <w:ind w:right="-540"/>
        <w:jc w:val="center"/>
        <w:rPr>
          <w:b/>
          <w:bCs/>
          <w:color w:val="212121"/>
          <w:sz w:val="28"/>
          <w:szCs w:val="28"/>
          <w:shd w:val="clear" w:color="auto" w:fill="FFFFFF"/>
          <w:lang w:val="es-MX"/>
        </w:rPr>
      </w:pPr>
      <w:r w:rsidRPr="00C46B9F">
        <w:rPr>
          <w:b/>
          <w:bCs/>
          <w:color w:val="212121"/>
          <w:sz w:val="28"/>
          <w:szCs w:val="28"/>
          <w:shd w:val="clear" w:color="auto" w:fill="FFFFFF"/>
          <w:lang w:val="es-MX"/>
        </w:rPr>
        <w:t xml:space="preserve">Comunidad </w:t>
      </w:r>
      <w:r w:rsidRPr="00C46B9F">
        <w:rPr>
          <w:b/>
          <w:bCs/>
          <w:color w:val="212121"/>
          <w:sz w:val="28"/>
          <w:szCs w:val="28"/>
          <w:shd w:val="clear" w:color="auto" w:fill="FFFFFF"/>
          <w:lang w:val="es-MX"/>
        </w:rPr>
        <w:t xml:space="preserve">de </w:t>
      </w:r>
      <w:proofErr w:type="spellStart"/>
      <w:r w:rsidRPr="00C46B9F">
        <w:rPr>
          <w:b/>
          <w:bCs/>
          <w:color w:val="212121"/>
          <w:sz w:val="28"/>
          <w:szCs w:val="28"/>
          <w:shd w:val="clear" w:color="auto" w:fill="FFFFFF"/>
          <w:lang w:val="es-MX"/>
        </w:rPr>
        <w:t>Cloverleaf</w:t>
      </w:r>
      <w:proofErr w:type="spellEnd"/>
      <w:r w:rsidRPr="00C46B9F">
        <w:rPr>
          <w:b/>
          <w:bCs/>
          <w:color w:val="212121"/>
          <w:sz w:val="28"/>
          <w:szCs w:val="28"/>
          <w:shd w:val="clear" w:color="auto" w:fill="FFFFFF"/>
          <w:lang w:val="es-MX"/>
        </w:rPr>
        <w:t xml:space="preserve"> y </w:t>
      </w:r>
      <w:r w:rsidRPr="00C46B9F">
        <w:rPr>
          <w:b/>
          <w:bCs/>
          <w:color w:val="212121"/>
          <w:sz w:val="28"/>
          <w:szCs w:val="28"/>
          <w:shd w:val="clear" w:color="auto" w:fill="FFFFFF"/>
          <w:lang w:val="es-MX"/>
        </w:rPr>
        <w:t xml:space="preserve">el </w:t>
      </w:r>
      <w:r w:rsidRPr="00C46B9F">
        <w:rPr>
          <w:b/>
          <w:bCs/>
          <w:color w:val="212121"/>
          <w:sz w:val="28"/>
          <w:szCs w:val="28"/>
          <w:shd w:val="clear" w:color="auto" w:fill="FFFFFF"/>
          <w:lang w:val="es-MX"/>
        </w:rPr>
        <w:t>CORONAVIRUS</w:t>
      </w:r>
    </w:p>
    <w:p w14:paraId="6FF32C3C" w14:textId="77777777" w:rsidR="00C46B9F" w:rsidRPr="00C46B9F" w:rsidRDefault="00C46B9F" w:rsidP="00C46B9F">
      <w:pPr>
        <w:tabs>
          <w:tab w:val="left" w:pos="5040"/>
        </w:tabs>
        <w:ind w:right="-540"/>
        <w:jc w:val="both"/>
        <w:rPr>
          <w:color w:val="212121"/>
          <w:sz w:val="28"/>
          <w:szCs w:val="28"/>
          <w:shd w:val="clear" w:color="auto" w:fill="FFFFFF"/>
          <w:lang w:val="es-MX"/>
        </w:rPr>
      </w:pPr>
    </w:p>
    <w:p w14:paraId="481A720D" w14:textId="41CF97E2" w:rsidR="00982910" w:rsidRPr="00C46B9F" w:rsidRDefault="00C46B9F" w:rsidP="00C46B9F">
      <w:pPr>
        <w:tabs>
          <w:tab w:val="left" w:pos="5040"/>
        </w:tabs>
        <w:ind w:right="-540"/>
        <w:jc w:val="both"/>
        <w:rPr>
          <w:color w:val="212121"/>
          <w:sz w:val="28"/>
          <w:szCs w:val="28"/>
          <w:shd w:val="clear" w:color="auto" w:fill="FFFFFF"/>
          <w:lang w:val="es-MX"/>
        </w:rPr>
      </w:pPr>
      <w:r w:rsidRPr="00C46B9F">
        <w:rPr>
          <w:color w:val="212121"/>
          <w:sz w:val="28"/>
          <w:szCs w:val="28"/>
          <w:shd w:val="clear" w:color="auto" w:fill="FFFFFF"/>
          <w:lang w:val="es-MX"/>
        </w:rPr>
        <w:t xml:space="preserve">En cuanto </w:t>
      </w:r>
      <w:r>
        <w:rPr>
          <w:color w:val="212121"/>
          <w:sz w:val="28"/>
          <w:szCs w:val="28"/>
          <w:shd w:val="clear" w:color="auto" w:fill="FFFFFF"/>
          <w:lang w:val="es-MX"/>
        </w:rPr>
        <w:t>el balance de su factura</w:t>
      </w:r>
      <w:r w:rsidRPr="00C46B9F">
        <w:rPr>
          <w:color w:val="212121"/>
          <w:sz w:val="28"/>
          <w:szCs w:val="28"/>
          <w:shd w:val="clear" w:color="auto" w:fill="FFFFFF"/>
          <w:lang w:val="es-MX"/>
        </w:rPr>
        <w:t xml:space="preserve"> de agua, aún se deben. Algun</w:t>
      </w:r>
      <w:r>
        <w:rPr>
          <w:color w:val="212121"/>
          <w:sz w:val="28"/>
          <w:szCs w:val="28"/>
          <w:shd w:val="clear" w:color="auto" w:fill="FFFFFF"/>
          <w:lang w:val="es-MX"/>
        </w:rPr>
        <w:t xml:space="preserve">os recargos </w:t>
      </w:r>
      <w:r w:rsidRPr="00C46B9F">
        <w:rPr>
          <w:color w:val="212121"/>
          <w:sz w:val="28"/>
          <w:szCs w:val="28"/>
          <w:shd w:val="clear" w:color="auto" w:fill="FFFFFF"/>
          <w:lang w:val="es-MX"/>
        </w:rPr>
        <w:t xml:space="preserve">han sido </w:t>
      </w:r>
      <w:r>
        <w:rPr>
          <w:color w:val="212121"/>
          <w:sz w:val="28"/>
          <w:szCs w:val="28"/>
          <w:shd w:val="clear" w:color="auto" w:fill="FFFFFF"/>
          <w:lang w:val="es-MX"/>
        </w:rPr>
        <w:t>removidos</w:t>
      </w:r>
      <w:r w:rsidRPr="00C46B9F">
        <w:rPr>
          <w:color w:val="212121"/>
          <w:sz w:val="28"/>
          <w:szCs w:val="28"/>
          <w:shd w:val="clear" w:color="auto" w:fill="FFFFFF"/>
          <w:lang w:val="es-MX"/>
        </w:rPr>
        <w:t xml:space="preserve"> hasta nuevo avis</w:t>
      </w:r>
      <w:bookmarkStart w:id="0" w:name="_GoBack"/>
      <w:bookmarkEnd w:id="0"/>
      <w:r w:rsidRPr="00C46B9F">
        <w:rPr>
          <w:color w:val="212121"/>
          <w:sz w:val="28"/>
          <w:szCs w:val="28"/>
          <w:shd w:val="clear" w:color="auto" w:fill="FFFFFF"/>
          <w:lang w:val="es-MX"/>
        </w:rPr>
        <w:t xml:space="preserve">o. Si alguien necesita tiempo adicional para pagar el </w:t>
      </w:r>
      <w:r>
        <w:rPr>
          <w:color w:val="212121"/>
          <w:sz w:val="28"/>
          <w:szCs w:val="28"/>
          <w:shd w:val="clear" w:color="auto" w:fill="FFFFFF"/>
          <w:lang w:val="es-MX"/>
        </w:rPr>
        <w:t>balance</w:t>
      </w:r>
      <w:r w:rsidRPr="00C46B9F">
        <w:rPr>
          <w:color w:val="212121"/>
          <w:sz w:val="28"/>
          <w:szCs w:val="28"/>
          <w:shd w:val="clear" w:color="auto" w:fill="FFFFFF"/>
          <w:lang w:val="es-MX"/>
        </w:rPr>
        <w:t xml:space="preserve"> de su factura de agua, comuníquese con la oficina de lunes a viernes de 8 am a 5 pm lo antes posible para </w:t>
      </w:r>
      <w:r>
        <w:rPr>
          <w:color w:val="212121"/>
          <w:sz w:val="28"/>
          <w:szCs w:val="28"/>
          <w:shd w:val="clear" w:color="auto" w:fill="FFFFFF"/>
          <w:lang w:val="es-MX"/>
        </w:rPr>
        <w:t>hablarlo</w:t>
      </w:r>
      <w:r w:rsidRPr="00C46B9F">
        <w:rPr>
          <w:color w:val="212121"/>
          <w:sz w:val="28"/>
          <w:szCs w:val="28"/>
          <w:shd w:val="clear" w:color="auto" w:fill="FFFFFF"/>
          <w:lang w:val="es-MX"/>
        </w:rPr>
        <w:t xml:space="preserve">. Puede llamar al 713-453-5493 o enviar un correo electrónico con su dirección y / o </w:t>
      </w:r>
      <w:r>
        <w:rPr>
          <w:color w:val="212121"/>
          <w:sz w:val="28"/>
          <w:szCs w:val="28"/>
          <w:shd w:val="clear" w:color="auto" w:fill="FFFFFF"/>
          <w:lang w:val="es-MX"/>
        </w:rPr>
        <w:t xml:space="preserve">su </w:t>
      </w:r>
      <w:r w:rsidRPr="00C46B9F">
        <w:rPr>
          <w:color w:val="212121"/>
          <w:sz w:val="28"/>
          <w:szCs w:val="28"/>
          <w:shd w:val="clear" w:color="auto" w:fill="FFFFFF"/>
          <w:lang w:val="es-MX"/>
        </w:rPr>
        <w:t xml:space="preserve">número de cuenta </w:t>
      </w:r>
      <w:r>
        <w:rPr>
          <w:color w:val="212121"/>
          <w:sz w:val="28"/>
          <w:szCs w:val="28"/>
          <w:shd w:val="clear" w:color="auto" w:fill="FFFFFF"/>
          <w:lang w:val="es-MX"/>
        </w:rPr>
        <w:t xml:space="preserve">a: </w:t>
      </w:r>
      <w:hyperlink r:id="rId16" w:history="1">
        <w:r w:rsidRPr="00C46B9F">
          <w:rPr>
            <w:rStyle w:val="Hyperlink"/>
            <w:sz w:val="28"/>
            <w:szCs w:val="28"/>
            <w:shd w:val="clear" w:color="auto" w:fill="FFFFFF"/>
            <w:lang w:val="es-MX"/>
          </w:rPr>
          <w:t>customerservice@harriscountywcid36.com</w:t>
        </w:r>
      </w:hyperlink>
    </w:p>
    <w:p w14:paraId="41903B4A" w14:textId="77777777" w:rsidR="00C46B9F" w:rsidRPr="006F7BB1" w:rsidRDefault="00C46B9F" w:rsidP="00C46B9F">
      <w:pPr>
        <w:tabs>
          <w:tab w:val="left" w:pos="5040"/>
        </w:tabs>
        <w:ind w:right="-540"/>
        <w:jc w:val="both"/>
        <w:rPr>
          <w:color w:val="212121"/>
          <w:sz w:val="22"/>
          <w:szCs w:val="22"/>
          <w:shd w:val="clear" w:color="auto" w:fill="FFFFFF"/>
          <w:lang w:val="es-MX"/>
        </w:rPr>
      </w:pPr>
    </w:p>
    <w:p w14:paraId="6D85471D" w14:textId="36F95239" w:rsidR="007270AE" w:rsidRPr="00B4032B" w:rsidRDefault="00F43547" w:rsidP="00B4032B">
      <w:pPr>
        <w:tabs>
          <w:tab w:val="left" w:pos="5040"/>
        </w:tabs>
        <w:ind w:left="2880"/>
        <w:jc w:val="center"/>
        <w:rPr>
          <w:color w:val="212121"/>
          <w:shd w:val="clear" w:color="auto" w:fill="FFFFFF"/>
          <w:lang w:val="es-MX"/>
        </w:rPr>
      </w:pPr>
      <w:r w:rsidRPr="00B4032B">
        <w:rPr>
          <w:b/>
          <w:color w:val="212121"/>
          <w:sz w:val="22"/>
          <w:szCs w:val="22"/>
          <w:shd w:val="clear" w:color="auto" w:fill="FFFFFF"/>
          <w:lang w:val="es-MX"/>
        </w:rPr>
        <w:t xml:space="preserve">Para la seguridad del distrito y la vigilancia de la comunidad, </w:t>
      </w:r>
      <w:r w:rsidR="00982910" w:rsidRPr="00B4032B">
        <w:rPr>
          <w:b/>
          <w:color w:val="212121"/>
          <w:sz w:val="22"/>
          <w:szCs w:val="22"/>
          <w:shd w:val="clear" w:color="auto" w:fill="FFFFFF"/>
          <w:lang w:val="es-MX"/>
        </w:rPr>
        <w:t xml:space="preserve">El Distrito </w:t>
      </w:r>
      <w:r w:rsidRPr="00B4032B">
        <w:rPr>
          <w:b/>
          <w:color w:val="212121"/>
          <w:sz w:val="22"/>
          <w:szCs w:val="22"/>
          <w:shd w:val="clear" w:color="auto" w:fill="FFFFFF"/>
          <w:lang w:val="es-MX"/>
        </w:rPr>
        <w:t xml:space="preserve">a contratado a </w:t>
      </w:r>
      <w:r w:rsidR="00B4032B" w:rsidRPr="00B4032B">
        <w:rPr>
          <w:b/>
          <w:color w:val="212121"/>
          <w:sz w:val="22"/>
          <w:szCs w:val="22"/>
          <w:shd w:val="clear" w:color="auto" w:fill="FFFFFF"/>
          <w:lang w:val="es-MX"/>
        </w:rPr>
        <w:t>la compañía</w:t>
      </w:r>
      <w:r w:rsidRPr="00B4032B">
        <w:rPr>
          <w:b/>
          <w:color w:val="212121"/>
          <w:sz w:val="22"/>
          <w:szCs w:val="22"/>
          <w:shd w:val="clear" w:color="auto" w:fill="FFFFFF"/>
          <w:lang w:val="es-MX"/>
        </w:rPr>
        <w:t xml:space="preserve"> de seguridad de S</w:t>
      </w:r>
      <w:r w:rsidR="00982910" w:rsidRPr="00B4032B">
        <w:rPr>
          <w:b/>
          <w:color w:val="212121"/>
          <w:sz w:val="22"/>
          <w:szCs w:val="22"/>
          <w:shd w:val="clear" w:color="auto" w:fill="FFFFFF"/>
          <w:lang w:val="es-MX"/>
        </w:rPr>
        <w:t>.E.A.</w:t>
      </w:r>
      <w:r w:rsidRPr="00B4032B">
        <w:rPr>
          <w:b/>
          <w:color w:val="212121"/>
          <w:sz w:val="22"/>
          <w:szCs w:val="22"/>
          <w:shd w:val="clear" w:color="auto" w:fill="FFFFFF"/>
          <w:lang w:val="es-MX"/>
        </w:rPr>
        <w:t xml:space="preserve">L. </w:t>
      </w:r>
      <w:r w:rsidR="00982910" w:rsidRPr="00B4032B">
        <w:rPr>
          <w:b/>
          <w:color w:val="212121"/>
          <w:sz w:val="22"/>
          <w:szCs w:val="22"/>
          <w:shd w:val="clear" w:color="auto" w:fill="FFFFFF"/>
          <w:lang w:val="es-MX"/>
        </w:rPr>
        <w:t xml:space="preserve">La línea directa </w:t>
      </w:r>
      <w:r w:rsidRPr="00B4032B">
        <w:rPr>
          <w:b/>
          <w:color w:val="212121"/>
          <w:sz w:val="22"/>
          <w:szCs w:val="22"/>
          <w:shd w:val="clear" w:color="auto" w:fill="FFFFFF"/>
          <w:lang w:val="es-MX"/>
        </w:rPr>
        <w:t xml:space="preserve">para el Distrito WCID #36 </w:t>
      </w:r>
      <w:r w:rsidR="00982910" w:rsidRPr="00B4032B">
        <w:rPr>
          <w:b/>
          <w:color w:val="212121"/>
          <w:sz w:val="22"/>
          <w:szCs w:val="22"/>
          <w:shd w:val="clear" w:color="auto" w:fill="FFFFFF"/>
          <w:lang w:val="es-MX"/>
        </w:rPr>
        <w:t>es 713.936.2166.</w:t>
      </w:r>
    </w:p>
    <w:sectPr w:rsidR="007270AE" w:rsidRPr="00B4032B" w:rsidSect="00B4032B">
      <w:type w:val="continuous"/>
      <w:pgSz w:w="12240" w:h="15840"/>
      <w:pgMar w:top="720" w:right="1008" w:bottom="720" w:left="1008"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422B" w14:textId="77777777" w:rsidR="004E25BA" w:rsidRDefault="004E25BA">
      <w:r>
        <w:separator/>
      </w:r>
    </w:p>
  </w:endnote>
  <w:endnote w:type="continuationSeparator" w:id="0">
    <w:p w14:paraId="3878332A" w14:textId="77777777" w:rsidR="004E25BA" w:rsidRDefault="004E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9593" w14:textId="77777777" w:rsidR="004E25BA" w:rsidRDefault="004E25BA">
      <w:r>
        <w:separator/>
      </w:r>
    </w:p>
  </w:footnote>
  <w:footnote w:type="continuationSeparator" w:id="0">
    <w:p w14:paraId="3A55CEF4" w14:textId="77777777" w:rsidR="004E25BA" w:rsidRDefault="004E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E7B"/>
    <w:multiLevelType w:val="multilevel"/>
    <w:tmpl w:val="F42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1CE8"/>
    <w:multiLevelType w:val="hybridMultilevel"/>
    <w:tmpl w:val="3C3661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B3715"/>
    <w:multiLevelType w:val="hybridMultilevel"/>
    <w:tmpl w:val="C198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6C08"/>
    <w:multiLevelType w:val="hybridMultilevel"/>
    <w:tmpl w:val="802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102DF"/>
    <w:multiLevelType w:val="multilevel"/>
    <w:tmpl w:val="81FAC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94E23"/>
    <w:multiLevelType w:val="multilevel"/>
    <w:tmpl w:val="C5A0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D2966"/>
    <w:multiLevelType w:val="hybridMultilevel"/>
    <w:tmpl w:val="BC26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42ABD"/>
    <w:multiLevelType w:val="multilevel"/>
    <w:tmpl w:val="B56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04889"/>
    <w:multiLevelType w:val="hybridMultilevel"/>
    <w:tmpl w:val="0D62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6387F"/>
    <w:multiLevelType w:val="multilevel"/>
    <w:tmpl w:val="5E4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12839"/>
    <w:multiLevelType w:val="multilevel"/>
    <w:tmpl w:val="B11C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D3FC7"/>
    <w:multiLevelType w:val="hybridMultilevel"/>
    <w:tmpl w:val="14E0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61A0F"/>
    <w:multiLevelType w:val="hybridMultilevel"/>
    <w:tmpl w:val="4692D8FA"/>
    <w:lvl w:ilvl="0" w:tplc="2DD80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443094"/>
    <w:multiLevelType w:val="hybridMultilevel"/>
    <w:tmpl w:val="DCE4D1C0"/>
    <w:lvl w:ilvl="0" w:tplc="15687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8C7045"/>
    <w:multiLevelType w:val="hybridMultilevel"/>
    <w:tmpl w:val="C9B0E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E3D67"/>
    <w:multiLevelType w:val="multilevel"/>
    <w:tmpl w:val="A12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74744A"/>
    <w:multiLevelType w:val="multilevel"/>
    <w:tmpl w:val="F80E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C04A6"/>
    <w:multiLevelType w:val="hybridMultilevel"/>
    <w:tmpl w:val="1F7A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7"/>
  </w:num>
  <w:num w:numId="5">
    <w:abstractNumId w:val="9"/>
  </w:num>
  <w:num w:numId="6">
    <w:abstractNumId w:val="15"/>
  </w:num>
  <w:num w:numId="7">
    <w:abstractNumId w:val="14"/>
  </w:num>
  <w:num w:numId="8">
    <w:abstractNumId w:val="6"/>
  </w:num>
  <w:num w:numId="9">
    <w:abstractNumId w:val="8"/>
  </w:num>
  <w:num w:numId="10">
    <w:abstractNumId w:val="3"/>
  </w:num>
  <w:num w:numId="11">
    <w:abstractNumId w:val="17"/>
  </w:num>
  <w:num w:numId="12">
    <w:abstractNumId w:val="0"/>
  </w:num>
  <w:num w:numId="13">
    <w:abstractNumId w:val="16"/>
  </w:num>
  <w:num w:numId="14">
    <w:abstractNumId w:val="5"/>
  </w:num>
  <w:num w:numId="15">
    <w:abstractNumId w:val="2"/>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2A"/>
    <w:rsid w:val="000020AD"/>
    <w:rsid w:val="00002DBF"/>
    <w:rsid w:val="000040FE"/>
    <w:rsid w:val="00007D00"/>
    <w:rsid w:val="0001040F"/>
    <w:rsid w:val="000114BF"/>
    <w:rsid w:val="00013391"/>
    <w:rsid w:val="0003036B"/>
    <w:rsid w:val="000344C8"/>
    <w:rsid w:val="000366C8"/>
    <w:rsid w:val="00047565"/>
    <w:rsid w:val="0006453F"/>
    <w:rsid w:val="00064BBF"/>
    <w:rsid w:val="000670D1"/>
    <w:rsid w:val="00071FF4"/>
    <w:rsid w:val="00081E86"/>
    <w:rsid w:val="000954B8"/>
    <w:rsid w:val="000A14B9"/>
    <w:rsid w:val="000A3BA9"/>
    <w:rsid w:val="000B0BCD"/>
    <w:rsid w:val="000B0F54"/>
    <w:rsid w:val="000B1418"/>
    <w:rsid w:val="000C0D6F"/>
    <w:rsid w:val="000D1364"/>
    <w:rsid w:val="000D6364"/>
    <w:rsid w:val="000F02B2"/>
    <w:rsid w:val="000F095B"/>
    <w:rsid w:val="000F31B2"/>
    <w:rsid w:val="00102E85"/>
    <w:rsid w:val="00112F0A"/>
    <w:rsid w:val="001130C5"/>
    <w:rsid w:val="00120D96"/>
    <w:rsid w:val="00125233"/>
    <w:rsid w:val="001279FD"/>
    <w:rsid w:val="00137FC9"/>
    <w:rsid w:val="00155A42"/>
    <w:rsid w:val="00160FEF"/>
    <w:rsid w:val="00161930"/>
    <w:rsid w:val="00162639"/>
    <w:rsid w:val="00164531"/>
    <w:rsid w:val="0017135C"/>
    <w:rsid w:val="001934FA"/>
    <w:rsid w:val="001A0358"/>
    <w:rsid w:val="001A2996"/>
    <w:rsid w:val="001B154B"/>
    <w:rsid w:val="001B48AD"/>
    <w:rsid w:val="001C1BFF"/>
    <w:rsid w:val="001C1CC7"/>
    <w:rsid w:val="001D0483"/>
    <w:rsid w:val="001D3C31"/>
    <w:rsid w:val="001D5EC7"/>
    <w:rsid w:val="001D60B6"/>
    <w:rsid w:val="001F7A58"/>
    <w:rsid w:val="0020319C"/>
    <w:rsid w:val="002143EE"/>
    <w:rsid w:val="0021668F"/>
    <w:rsid w:val="00220733"/>
    <w:rsid w:val="00231D86"/>
    <w:rsid w:val="00240997"/>
    <w:rsid w:val="0024232C"/>
    <w:rsid w:val="0029351F"/>
    <w:rsid w:val="00293E84"/>
    <w:rsid w:val="002947A4"/>
    <w:rsid w:val="00296BE8"/>
    <w:rsid w:val="0029747D"/>
    <w:rsid w:val="00297CD7"/>
    <w:rsid w:val="002A605C"/>
    <w:rsid w:val="002C28C4"/>
    <w:rsid w:val="002C3BB7"/>
    <w:rsid w:val="002C41D4"/>
    <w:rsid w:val="002C450D"/>
    <w:rsid w:val="002D22E5"/>
    <w:rsid w:val="002D476A"/>
    <w:rsid w:val="002D6702"/>
    <w:rsid w:val="002E6C3E"/>
    <w:rsid w:val="002F24AB"/>
    <w:rsid w:val="00302F3D"/>
    <w:rsid w:val="003037AB"/>
    <w:rsid w:val="003109FC"/>
    <w:rsid w:val="0031190F"/>
    <w:rsid w:val="003328B0"/>
    <w:rsid w:val="00337429"/>
    <w:rsid w:val="00353FD8"/>
    <w:rsid w:val="003726BD"/>
    <w:rsid w:val="00374403"/>
    <w:rsid w:val="0037736C"/>
    <w:rsid w:val="003B6CE9"/>
    <w:rsid w:val="003B7FAD"/>
    <w:rsid w:val="003C054E"/>
    <w:rsid w:val="003C16B3"/>
    <w:rsid w:val="003D4BE6"/>
    <w:rsid w:val="003D5FCC"/>
    <w:rsid w:val="003E155B"/>
    <w:rsid w:val="003E35E9"/>
    <w:rsid w:val="003F0E56"/>
    <w:rsid w:val="003F36B4"/>
    <w:rsid w:val="003F6274"/>
    <w:rsid w:val="00407407"/>
    <w:rsid w:val="004130B9"/>
    <w:rsid w:val="00416216"/>
    <w:rsid w:val="00416739"/>
    <w:rsid w:val="004412DC"/>
    <w:rsid w:val="0046747E"/>
    <w:rsid w:val="0047365B"/>
    <w:rsid w:val="00473F79"/>
    <w:rsid w:val="004817D8"/>
    <w:rsid w:val="00483B58"/>
    <w:rsid w:val="00485FB2"/>
    <w:rsid w:val="00497D3E"/>
    <w:rsid w:val="004A02DB"/>
    <w:rsid w:val="004A547C"/>
    <w:rsid w:val="004B0602"/>
    <w:rsid w:val="004C0498"/>
    <w:rsid w:val="004C1E8E"/>
    <w:rsid w:val="004E0A36"/>
    <w:rsid w:val="004E25BA"/>
    <w:rsid w:val="004E37F9"/>
    <w:rsid w:val="004E45F5"/>
    <w:rsid w:val="004E4C9A"/>
    <w:rsid w:val="004E623E"/>
    <w:rsid w:val="004E63E4"/>
    <w:rsid w:val="00502157"/>
    <w:rsid w:val="00502C84"/>
    <w:rsid w:val="00503A39"/>
    <w:rsid w:val="00514F2B"/>
    <w:rsid w:val="005169B4"/>
    <w:rsid w:val="0052580B"/>
    <w:rsid w:val="0056273F"/>
    <w:rsid w:val="0056276D"/>
    <w:rsid w:val="0056772F"/>
    <w:rsid w:val="00570CB9"/>
    <w:rsid w:val="00572D42"/>
    <w:rsid w:val="0057327A"/>
    <w:rsid w:val="00597BAD"/>
    <w:rsid w:val="005A369A"/>
    <w:rsid w:val="005B4858"/>
    <w:rsid w:val="005B4DE2"/>
    <w:rsid w:val="005B569A"/>
    <w:rsid w:val="005C1D8E"/>
    <w:rsid w:val="005D2A4D"/>
    <w:rsid w:val="005E1CD4"/>
    <w:rsid w:val="005F210C"/>
    <w:rsid w:val="005F750A"/>
    <w:rsid w:val="0060462E"/>
    <w:rsid w:val="00607BF3"/>
    <w:rsid w:val="00610516"/>
    <w:rsid w:val="00612C54"/>
    <w:rsid w:val="00616EDC"/>
    <w:rsid w:val="00621CE7"/>
    <w:rsid w:val="00623F0A"/>
    <w:rsid w:val="00631AFF"/>
    <w:rsid w:val="00637125"/>
    <w:rsid w:val="00640925"/>
    <w:rsid w:val="00643CD3"/>
    <w:rsid w:val="00653928"/>
    <w:rsid w:val="00660A79"/>
    <w:rsid w:val="00660F91"/>
    <w:rsid w:val="00662EEF"/>
    <w:rsid w:val="00672426"/>
    <w:rsid w:val="00673908"/>
    <w:rsid w:val="00677FF3"/>
    <w:rsid w:val="006906B0"/>
    <w:rsid w:val="00693E0C"/>
    <w:rsid w:val="00696B00"/>
    <w:rsid w:val="006A09DB"/>
    <w:rsid w:val="006A4817"/>
    <w:rsid w:val="006C57AA"/>
    <w:rsid w:val="006D5C90"/>
    <w:rsid w:val="006F2DBE"/>
    <w:rsid w:val="006F2E97"/>
    <w:rsid w:val="006F7BB1"/>
    <w:rsid w:val="00712971"/>
    <w:rsid w:val="00712EE8"/>
    <w:rsid w:val="00713255"/>
    <w:rsid w:val="007167E2"/>
    <w:rsid w:val="007173D8"/>
    <w:rsid w:val="00720434"/>
    <w:rsid w:val="00721037"/>
    <w:rsid w:val="00723560"/>
    <w:rsid w:val="00723E5D"/>
    <w:rsid w:val="007270AE"/>
    <w:rsid w:val="007320F2"/>
    <w:rsid w:val="00735179"/>
    <w:rsid w:val="0073662D"/>
    <w:rsid w:val="007577F5"/>
    <w:rsid w:val="00763861"/>
    <w:rsid w:val="0077341F"/>
    <w:rsid w:val="007740CA"/>
    <w:rsid w:val="007757A0"/>
    <w:rsid w:val="00783F4B"/>
    <w:rsid w:val="007964E1"/>
    <w:rsid w:val="007A0475"/>
    <w:rsid w:val="007A0EC9"/>
    <w:rsid w:val="007D50B2"/>
    <w:rsid w:val="007E40A0"/>
    <w:rsid w:val="007F2B54"/>
    <w:rsid w:val="008128EB"/>
    <w:rsid w:val="0081553C"/>
    <w:rsid w:val="0081600D"/>
    <w:rsid w:val="008161FD"/>
    <w:rsid w:val="00823012"/>
    <w:rsid w:val="00826F6F"/>
    <w:rsid w:val="0083442D"/>
    <w:rsid w:val="008349CB"/>
    <w:rsid w:val="00847B3E"/>
    <w:rsid w:val="00855FC2"/>
    <w:rsid w:val="00876AE3"/>
    <w:rsid w:val="0088416A"/>
    <w:rsid w:val="0088455A"/>
    <w:rsid w:val="008871F7"/>
    <w:rsid w:val="00895561"/>
    <w:rsid w:val="008A7D78"/>
    <w:rsid w:val="008B4268"/>
    <w:rsid w:val="008B746F"/>
    <w:rsid w:val="008C5647"/>
    <w:rsid w:val="008E13F9"/>
    <w:rsid w:val="008E615B"/>
    <w:rsid w:val="008E7673"/>
    <w:rsid w:val="008F3542"/>
    <w:rsid w:val="008F5C5D"/>
    <w:rsid w:val="008F75BE"/>
    <w:rsid w:val="009009B7"/>
    <w:rsid w:val="00917551"/>
    <w:rsid w:val="00920AAE"/>
    <w:rsid w:val="009222AE"/>
    <w:rsid w:val="00926FB8"/>
    <w:rsid w:val="009325A5"/>
    <w:rsid w:val="00936A55"/>
    <w:rsid w:val="00937BD3"/>
    <w:rsid w:val="009411DC"/>
    <w:rsid w:val="0095514B"/>
    <w:rsid w:val="0095590C"/>
    <w:rsid w:val="009608B2"/>
    <w:rsid w:val="009655BC"/>
    <w:rsid w:val="00967E55"/>
    <w:rsid w:val="009705B6"/>
    <w:rsid w:val="00974B3F"/>
    <w:rsid w:val="0097668F"/>
    <w:rsid w:val="00982910"/>
    <w:rsid w:val="00990EC3"/>
    <w:rsid w:val="009932C2"/>
    <w:rsid w:val="009A7284"/>
    <w:rsid w:val="009B045A"/>
    <w:rsid w:val="009B490B"/>
    <w:rsid w:val="009B6ED7"/>
    <w:rsid w:val="009C177C"/>
    <w:rsid w:val="009C6B9E"/>
    <w:rsid w:val="009D1685"/>
    <w:rsid w:val="009D22CA"/>
    <w:rsid w:val="009D75B1"/>
    <w:rsid w:val="009F5389"/>
    <w:rsid w:val="00A01879"/>
    <w:rsid w:val="00A12D12"/>
    <w:rsid w:val="00A1570F"/>
    <w:rsid w:val="00A21925"/>
    <w:rsid w:val="00A2239E"/>
    <w:rsid w:val="00A224BC"/>
    <w:rsid w:val="00A24F90"/>
    <w:rsid w:val="00A308CA"/>
    <w:rsid w:val="00A32B79"/>
    <w:rsid w:val="00A36C30"/>
    <w:rsid w:val="00A42237"/>
    <w:rsid w:val="00A606CE"/>
    <w:rsid w:val="00A658E7"/>
    <w:rsid w:val="00A65B12"/>
    <w:rsid w:val="00A6786C"/>
    <w:rsid w:val="00A719BC"/>
    <w:rsid w:val="00A73FF6"/>
    <w:rsid w:val="00A816CA"/>
    <w:rsid w:val="00A82F42"/>
    <w:rsid w:val="00A83B1E"/>
    <w:rsid w:val="00A864FB"/>
    <w:rsid w:val="00A907AE"/>
    <w:rsid w:val="00A92615"/>
    <w:rsid w:val="00AA76AD"/>
    <w:rsid w:val="00AA7B51"/>
    <w:rsid w:val="00AB42B2"/>
    <w:rsid w:val="00AC2DB2"/>
    <w:rsid w:val="00AD008E"/>
    <w:rsid w:val="00AD78EF"/>
    <w:rsid w:val="00AE0BA1"/>
    <w:rsid w:val="00AE0EF3"/>
    <w:rsid w:val="00AE34D1"/>
    <w:rsid w:val="00AE60C2"/>
    <w:rsid w:val="00AF115D"/>
    <w:rsid w:val="00AF3390"/>
    <w:rsid w:val="00AF6A45"/>
    <w:rsid w:val="00AF7827"/>
    <w:rsid w:val="00B02266"/>
    <w:rsid w:val="00B2597D"/>
    <w:rsid w:val="00B312F8"/>
    <w:rsid w:val="00B321AA"/>
    <w:rsid w:val="00B4032B"/>
    <w:rsid w:val="00B41255"/>
    <w:rsid w:val="00B50ADC"/>
    <w:rsid w:val="00B62005"/>
    <w:rsid w:val="00B67070"/>
    <w:rsid w:val="00B73EDB"/>
    <w:rsid w:val="00B76544"/>
    <w:rsid w:val="00B835E5"/>
    <w:rsid w:val="00B8441F"/>
    <w:rsid w:val="00B90C93"/>
    <w:rsid w:val="00B976AF"/>
    <w:rsid w:val="00BA16E0"/>
    <w:rsid w:val="00BA4613"/>
    <w:rsid w:val="00BA48A3"/>
    <w:rsid w:val="00BB432A"/>
    <w:rsid w:val="00BB7438"/>
    <w:rsid w:val="00BC0428"/>
    <w:rsid w:val="00BC1EF6"/>
    <w:rsid w:val="00BC296C"/>
    <w:rsid w:val="00BC7DE3"/>
    <w:rsid w:val="00BD7D79"/>
    <w:rsid w:val="00BE14B1"/>
    <w:rsid w:val="00BE2833"/>
    <w:rsid w:val="00C0618D"/>
    <w:rsid w:val="00C0743C"/>
    <w:rsid w:val="00C07A59"/>
    <w:rsid w:val="00C21FD6"/>
    <w:rsid w:val="00C253B6"/>
    <w:rsid w:val="00C27740"/>
    <w:rsid w:val="00C347D5"/>
    <w:rsid w:val="00C34BC5"/>
    <w:rsid w:val="00C3505A"/>
    <w:rsid w:val="00C46B9F"/>
    <w:rsid w:val="00C569BE"/>
    <w:rsid w:val="00C7069C"/>
    <w:rsid w:val="00C71DE3"/>
    <w:rsid w:val="00C7275B"/>
    <w:rsid w:val="00C8186C"/>
    <w:rsid w:val="00C86BC6"/>
    <w:rsid w:val="00C979B1"/>
    <w:rsid w:val="00CA679E"/>
    <w:rsid w:val="00CB3846"/>
    <w:rsid w:val="00CB41A0"/>
    <w:rsid w:val="00CC1045"/>
    <w:rsid w:val="00CC18AB"/>
    <w:rsid w:val="00CC44DE"/>
    <w:rsid w:val="00CD4D9D"/>
    <w:rsid w:val="00CD6475"/>
    <w:rsid w:val="00CE22D9"/>
    <w:rsid w:val="00CF1A82"/>
    <w:rsid w:val="00CF4C0C"/>
    <w:rsid w:val="00D04CC7"/>
    <w:rsid w:val="00D06FDD"/>
    <w:rsid w:val="00D15B18"/>
    <w:rsid w:val="00D26E87"/>
    <w:rsid w:val="00D437CF"/>
    <w:rsid w:val="00D466A6"/>
    <w:rsid w:val="00D54338"/>
    <w:rsid w:val="00D65F32"/>
    <w:rsid w:val="00D93385"/>
    <w:rsid w:val="00DA15E4"/>
    <w:rsid w:val="00DA4269"/>
    <w:rsid w:val="00DA7A30"/>
    <w:rsid w:val="00DD17BC"/>
    <w:rsid w:val="00DD19DB"/>
    <w:rsid w:val="00DD379F"/>
    <w:rsid w:val="00DD60EA"/>
    <w:rsid w:val="00DE6236"/>
    <w:rsid w:val="00DF37FC"/>
    <w:rsid w:val="00E06CA7"/>
    <w:rsid w:val="00E10144"/>
    <w:rsid w:val="00E12926"/>
    <w:rsid w:val="00E141E0"/>
    <w:rsid w:val="00E17379"/>
    <w:rsid w:val="00E34B4E"/>
    <w:rsid w:val="00E46FE1"/>
    <w:rsid w:val="00E5410A"/>
    <w:rsid w:val="00E550E2"/>
    <w:rsid w:val="00E56780"/>
    <w:rsid w:val="00E80C79"/>
    <w:rsid w:val="00E8178B"/>
    <w:rsid w:val="00E82F27"/>
    <w:rsid w:val="00E83AB1"/>
    <w:rsid w:val="00E83E35"/>
    <w:rsid w:val="00E8414F"/>
    <w:rsid w:val="00E856CA"/>
    <w:rsid w:val="00E85D0F"/>
    <w:rsid w:val="00EB3843"/>
    <w:rsid w:val="00EB387B"/>
    <w:rsid w:val="00EB7CC0"/>
    <w:rsid w:val="00EC1E52"/>
    <w:rsid w:val="00EC4C1D"/>
    <w:rsid w:val="00ED693C"/>
    <w:rsid w:val="00EE09E9"/>
    <w:rsid w:val="00EF3716"/>
    <w:rsid w:val="00F024AF"/>
    <w:rsid w:val="00F03CB0"/>
    <w:rsid w:val="00F20F9E"/>
    <w:rsid w:val="00F23E68"/>
    <w:rsid w:val="00F27C67"/>
    <w:rsid w:val="00F3370B"/>
    <w:rsid w:val="00F43547"/>
    <w:rsid w:val="00F57B8B"/>
    <w:rsid w:val="00F674E3"/>
    <w:rsid w:val="00F67F9E"/>
    <w:rsid w:val="00F73E29"/>
    <w:rsid w:val="00F83E60"/>
    <w:rsid w:val="00F850E2"/>
    <w:rsid w:val="00F9712A"/>
    <w:rsid w:val="00FA2672"/>
    <w:rsid w:val="00FA649E"/>
    <w:rsid w:val="00FB2B75"/>
    <w:rsid w:val="00FB51C3"/>
    <w:rsid w:val="00FB54F0"/>
    <w:rsid w:val="00FC5F6C"/>
    <w:rsid w:val="00FD120D"/>
    <w:rsid w:val="00FD150C"/>
    <w:rsid w:val="00FD637C"/>
    <w:rsid w:val="00FE3048"/>
    <w:rsid w:val="00FF0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357B8"/>
  <w15:docId w15:val="{553E50D2-8C0C-4FB7-8F0A-349D8344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86C"/>
  </w:style>
  <w:style w:type="paragraph" w:styleId="Heading1">
    <w:name w:val="heading 1"/>
    <w:basedOn w:val="Normal"/>
    <w:next w:val="Normal"/>
    <w:qFormat/>
    <w:rsid w:val="00A6786C"/>
    <w:pPr>
      <w:keepNext/>
      <w:pBdr>
        <w:top w:val="thinThickSmallGap" w:sz="24" w:space="0" w:color="auto"/>
      </w:pBdr>
      <w:jc w:val="both"/>
      <w:outlineLvl w:val="0"/>
    </w:pPr>
    <w:rPr>
      <w:rFonts w:ascii="Garamond" w:hAnsi="Garamond"/>
      <w:b/>
      <w:sz w:val="40"/>
    </w:rPr>
  </w:style>
  <w:style w:type="paragraph" w:styleId="Heading2">
    <w:name w:val="heading 2"/>
    <w:basedOn w:val="Normal"/>
    <w:next w:val="Normal"/>
    <w:qFormat/>
    <w:rsid w:val="00A6786C"/>
    <w:pPr>
      <w:keepNext/>
      <w:outlineLvl w:val="1"/>
    </w:pPr>
    <w:rPr>
      <w:sz w:val="24"/>
    </w:rPr>
  </w:style>
  <w:style w:type="paragraph" w:styleId="Heading3">
    <w:name w:val="heading 3"/>
    <w:basedOn w:val="Normal"/>
    <w:next w:val="Normal"/>
    <w:qFormat/>
    <w:rsid w:val="00A6786C"/>
    <w:pPr>
      <w:keepNext/>
      <w:jc w:val="center"/>
      <w:outlineLvl w:val="2"/>
    </w:pPr>
    <w:rPr>
      <w:b/>
      <w:sz w:val="24"/>
    </w:rPr>
  </w:style>
  <w:style w:type="paragraph" w:styleId="Heading4">
    <w:name w:val="heading 4"/>
    <w:basedOn w:val="Normal"/>
    <w:next w:val="Normal"/>
    <w:qFormat/>
    <w:rsid w:val="00A6786C"/>
    <w:pPr>
      <w:keepNext/>
      <w:outlineLvl w:val="3"/>
    </w:pPr>
    <w:rPr>
      <w:sz w:val="36"/>
      <w:vertAlign w:val="superscript"/>
    </w:rPr>
  </w:style>
  <w:style w:type="paragraph" w:styleId="Heading5">
    <w:name w:val="heading 5"/>
    <w:basedOn w:val="Normal"/>
    <w:next w:val="Normal"/>
    <w:qFormat/>
    <w:rsid w:val="00A6786C"/>
    <w:pPr>
      <w:keepNext/>
      <w:ind w:left="900" w:right="1800"/>
      <w:jc w:val="both"/>
      <w:outlineLvl w:val="4"/>
    </w:pPr>
    <w:rPr>
      <w:sz w:val="24"/>
    </w:rPr>
  </w:style>
  <w:style w:type="paragraph" w:styleId="Heading6">
    <w:name w:val="heading 6"/>
    <w:basedOn w:val="Normal"/>
    <w:next w:val="Normal"/>
    <w:qFormat/>
    <w:rsid w:val="00A6786C"/>
    <w:pPr>
      <w:keepNext/>
      <w:jc w:val="both"/>
      <w:outlineLvl w:val="5"/>
    </w:pPr>
    <w:rPr>
      <w:b/>
      <w:sz w:val="24"/>
    </w:rPr>
  </w:style>
  <w:style w:type="paragraph" w:styleId="Heading7">
    <w:name w:val="heading 7"/>
    <w:basedOn w:val="Normal"/>
    <w:next w:val="Normal"/>
    <w:qFormat/>
    <w:rsid w:val="00A6786C"/>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786C"/>
    <w:pPr>
      <w:tabs>
        <w:tab w:val="center" w:pos="4320"/>
        <w:tab w:val="right" w:pos="8640"/>
      </w:tabs>
    </w:pPr>
  </w:style>
  <w:style w:type="paragraph" w:styleId="Footer">
    <w:name w:val="footer"/>
    <w:basedOn w:val="Normal"/>
    <w:rsid w:val="00A6786C"/>
    <w:pPr>
      <w:tabs>
        <w:tab w:val="center" w:pos="4320"/>
        <w:tab w:val="right" w:pos="8640"/>
      </w:tabs>
    </w:pPr>
  </w:style>
  <w:style w:type="character" w:styleId="CommentReference">
    <w:name w:val="annotation reference"/>
    <w:basedOn w:val="DefaultParagraphFont"/>
    <w:semiHidden/>
    <w:rsid w:val="00A6786C"/>
    <w:rPr>
      <w:sz w:val="16"/>
    </w:rPr>
  </w:style>
  <w:style w:type="paragraph" w:styleId="BodyText">
    <w:name w:val="Body Text"/>
    <w:basedOn w:val="Normal"/>
    <w:rsid w:val="00A6786C"/>
    <w:rPr>
      <w:sz w:val="28"/>
    </w:rPr>
  </w:style>
  <w:style w:type="paragraph" w:styleId="Title">
    <w:name w:val="Title"/>
    <w:basedOn w:val="Normal"/>
    <w:qFormat/>
    <w:rsid w:val="00A6786C"/>
    <w:pPr>
      <w:jc w:val="center"/>
    </w:pPr>
    <w:rPr>
      <w:b/>
      <w:sz w:val="40"/>
      <w:u w:val="single"/>
    </w:rPr>
  </w:style>
  <w:style w:type="paragraph" w:styleId="BlockText">
    <w:name w:val="Block Text"/>
    <w:basedOn w:val="Normal"/>
    <w:rsid w:val="00A6786C"/>
    <w:pPr>
      <w:ind w:left="990" w:right="900"/>
      <w:jc w:val="both"/>
    </w:pPr>
    <w:rPr>
      <w:sz w:val="28"/>
    </w:rPr>
  </w:style>
  <w:style w:type="paragraph" w:styleId="BodyText2">
    <w:name w:val="Body Text 2"/>
    <w:basedOn w:val="Normal"/>
    <w:rsid w:val="00A6786C"/>
    <w:pPr>
      <w:jc w:val="both"/>
    </w:pPr>
    <w:rPr>
      <w:sz w:val="26"/>
    </w:rPr>
  </w:style>
  <w:style w:type="paragraph" w:styleId="BodyText3">
    <w:name w:val="Body Text 3"/>
    <w:basedOn w:val="Normal"/>
    <w:rsid w:val="00A6786C"/>
    <w:pPr>
      <w:spacing w:line="480" w:lineRule="auto"/>
      <w:jc w:val="both"/>
    </w:pPr>
    <w:rPr>
      <w:sz w:val="24"/>
    </w:rPr>
  </w:style>
  <w:style w:type="paragraph" w:styleId="BalloonText">
    <w:name w:val="Balloon Text"/>
    <w:basedOn w:val="Normal"/>
    <w:semiHidden/>
    <w:rsid w:val="00A6786C"/>
    <w:rPr>
      <w:rFonts w:ascii="Tahoma" w:hAnsi="Tahoma" w:cs="Tahoma"/>
      <w:sz w:val="16"/>
      <w:szCs w:val="16"/>
    </w:rPr>
  </w:style>
  <w:style w:type="character" w:styleId="Hyperlink">
    <w:name w:val="Hyperlink"/>
    <w:basedOn w:val="DefaultParagraphFont"/>
    <w:rsid w:val="00A6786C"/>
    <w:rPr>
      <w:color w:val="0000FF"/>
      <w:u w:val="single"/>
    </w:rPr>
  </w:style>
  <w:style w:type="character" w:styleId="FollowedHyperlink">
    <w:name w:val="FollowedHyperlink"/>
    <w:basedOn w:val="DefaultParagraphFont"/>
    <w:rsid w:val="00E10144"/>
    <w:rPr>
      <w:color w:val="800080" w:themeColor="followedHyperlink"/>
      <w:u w:val="single"/>
    </w:rPr>
  </w:style>
  <w:style w:type="character" w:styleId="Strong">
    <w:name w:val="Strong"/>
    <w:basedOn w:val="DefaultParagraphFont"/>
    <w:uiPriority w:val="22"/>
    <w:qFormat/>
    <w:rsid w:val="008E615B"/>
    <w:rPr>
      <w:b/>
      <w:bCs/>
      <w:i w:val="0"/>
      <w:iCs w:val="0"/>
      <w:color w:val="404B51"/>
    </w:rPr>
  </w:style>
  <w:style w:type="paragraph" w:styleId="ListParagraph">
    <w:name w:val="List Paragraph"/>
    <w:basedOn w:val="Normal"/>
    <w:uiPriority w:val="34"/>
    <w:qFormat/>
    <w:rsid w:val="007E40A0"/>
    <w:pPr>
      <w:ind w:left="720"/>
      <w:contextualSpacing/>
    </w:pPr>
  </w:style>
  <w:style w:type="paragraph" w:styleId="NormalWeb">
    <w:name w:val="Normal (Web)"/>
    <w:basedOn w:val="Normal"/>
    <w:uiPriority w:val="99"/>
    <w:unhideWhenUsed/>
    <w:rsid w:val="004130B9"/>
    <w:pPr>
      <w:spacing w:before="100" w:beforeAutospacing="1" w:after="100" w:afterAutospacing="1"/>
    </w:pPr>
    <w:rPr>
      <w:sz w:val="24"/>
      <w:szCs w:val="24"/>
    </w:rPr>
  </w:style>
  <w:style w:type="character" w:customStyle="1" w:styleId="textexposedhide2">
    <w:name w:val="text_exposed_hide2"/>
    <w:basedOn w:val="DefaultParagraphFont"/>
    <w:rsid w:val="00A606CE"/>
  </w:style>
  <w:style w:type="character" w:customStyle="1" w:styleId="textexposedshow2">
    <w:name w:val="text_exposed_show2"/>
    <w:basedOn w:val="DefaultParagraphFont"/>
    <w:rsid w:val="00A606CE"/>
    <w:rPr>
      <w:vanish/>
      <w:webHidden w:val="0"/>
      <w:specVanish w:val="0"/>
    </w:rPr>
  </w:style>
  <w:style w:type="table" w:styleId="TableGrid">
    <w:name w:val="Table Grid"/>
    <w:basedOn w:val="TableNormal"/>
    <w:rsid w:val="00E1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E14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14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662EEF"/>
    <w:rPr>
      <w:color w:val="605E5C"/>
      <w:shd w:val="clear" w:color="auto" w:fill="E1DFDD"/>
    </w:rPr>
  </w:style>
  <w:style w:type="character" w:customStyle="1" w:styleId="hps">
    <w:name w:val="hps"/>
    <w:basedOn w:val="DefaultParagraphFont"/>
    <w:rsid w:val="00721037"/>
  </w:style>
  <w:style w:type="character" w:customStyle="1" w:styleId="longtext1">
    <w:name w:val="long_text1"/>
    <w:basedOn w:val="DefaultParagraphFont"/>
    <w:rsid w:val="007210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9">
      <w:bodyDiv w:val="1"/>
      <w:marLeft w:val="0"/>
      <w:marRight w:val="0"/>
      <w:marTop w:val="0"/>
      <w:marBottom w:val="0"/>
      <w:divBdr>
        <w:top w:val="none" w:sz="0" w:space="0" w:color="auto"/>
        <w:left w:val="none" w:sz="0" w:space="0" w:color="auto"/>
        <w:bottom w:val="none" w:sz="0" w:space="0" w:color="auto"/>
        <w:right w:val="none" w:sz="0" w:space="0" w:color="auto"/>
      </w:divBdr>
      <w:divsChild>
        <w:div w:id="1410732036">
          <w:marLeft w:val="0"/>
          <w:marRight w:val="0"/>
          <w:marTop w:val="0"/>
          <w:marBottom w:val="0"/>
          <w:divBdr>
            <w:top w:val="none" w:sz="0" w:space="0" w:color="auto"/>
            <w:left w:val="none" w:sz="0" w:space="0" w:color="auto"/>
            <w:bottom w:val="none" w:sz="0" w:space="0" w:color="auto"/>
            <w:right w:val="none" w:sz="0" w:space="0" w:color="auto"/>
          </w:divBdr>
          <w:divsChild>
            <w:div w:id="618995072">
              <w:blockQuote w:val="1"/>
              <w:marLeft w:val="84"/>
              <w:marRight w:val="0"/>
              <w:marTop w:val="100"/>
              <w:marBottom w:val="100"/>
              <w:divBdr>
                <w:top w:val="none" w:sz="0" w:space="0" w:color="auto"/>
                <w:left w:val="single" w:sz="12" w:space="4" w:color="000000"/>
                <w:bottom w:val="none" w:sz="0" w:space="0" w:color="auto"/>
                <w:right w:val="none" w:sz="0" w:space="0" w:color="auto"/>
              </w:divBdr>
              <w:divsChild>
                <w:div w:id="612438962">
                  <w:marLeft w:val="0"/>
                  <w:marRight w:val="0"/>
                  <w:marTop w:val="0"/>
                  <w:marBottom w:val="0"/>
                  <w:divBdr>
                    <w:top w:val="none" w:sz="0" w:space="0" w:color="auto"/>
                    <w:left w:val="none" w:sz="0" w:space="0" w:color="auto"/>
                    <w:bottom w:val="none" w:sz="0" w:space="0" w:color="auto"/>
                    <w:right w:val="none" w:sz="0" w:space="0" w:color="auto"/>
                  </w:divBdr>
                </w:div>
                <w:div w:id="1800144147">
                  <w:marLeft w:val="0"/>
                  <w:marRight w:val="0"/>
                  <w:marTop w:val="0"/>
                  <w:marBottom w:val="0"/>
                  <w:divBdr>
                    <w:top w:val="none" w:sz="0" w:space="0" w:color="auto"/>
                    <w:left w:val="none" w:sz="0" w:space="0" w:color="auto"/>
                    <w:bottom w:val="none" w:sz="0" w:space="0" w:color="auto"/>
                    <w:right w:val="none" w:sz="0" w:space="0" w:color="auto"/>
                  </w:divBdr>
                  <w:divsChild>
                    <w:div w:id="288127194">
                      <w:marLeft w:val="0"/>
                      <w:marRight w:val="0"/>
                      <w:marTop w:val="0"/>
                      <w:marBottom w:val="0"/>
                      <w:divBdr>
                        <w:top w:val="none" w:sz="0" w:space="0" w:color="auto"/>
                        <w:left w:val="none" w:sz="0" w:space="0" w:color="auto"/>
                        <w:bottom w:val="none" w:sz="0" w:space="0" w:color="auto"/>
                        <w:right w:val="none" w:sz="0" w:space="0" w:color="auto"/>
                      </w:divBdr>
                    </w:div>
                    <w:div w:id="363099349">
                      <w:marLeft w:val="0"/>
                      <w:marRight w:val="0"/>
                      <w:marTop w:val="0"/>
                      <w:marBottom w:val="0"/>
                      <w:divBdr>
                        <w:top w:val="none" w:sz="0" w:space="0" w:color="auto"/>
                        <w:left w:val="none" w:sz="0" w:space="0" w:color="auto"/>
                        <w:bottom w:val="none" w:sz="0" w:space="0" w:color="auto"/>
                        <w:right w:val="none" w:sz="0" w:space="0" w:color="auto"/>
                      </w:divBdr>
                    </w:div>
                    <w:div w:id="534123672">
                      <w:marLeft w:val="0"/>
                      <w:marRight w:val="0"/>
                      <w:marTop w:val="0"/>
                      <w:marBottom w:val="0"/>
                      <w:divBdr>
                        <w:top w:val="none" w:sz="0" w:space="0" w:color="auto"/>
                        <w:left w:val="none" w:sz="0" w:space="0" w:color="auto"/>
                        <w:bottom w:val="none" w:sz="0" w:space="0" w:color="auto"/>
                        <w:right w:val="none" w:sz="0" w:space="0" w:color="auto"/>
                      </w:divBdr>
                    </w:div>
                    <w:div w:id="539321513">
                      <w:marLeft w:val="0"/>
                      <w:marRight w:val="0"/>
                      <w:marTop w:val="0"/>
                      <w:marBottom w:val="0"/>
                      <w:divBdr>
                        <w:top w:val="none" w:sz="0" w:space="0" w:color="auto"/>
                        <w:left w:val="none" w:sz="0" w:space="0" w:color="auto"/>
                        <w:bottom w:val="none" w:sz="0" w:space="0" w:color="auto"/>
                        <w:right w:val="none" w:sz="0" w:space="0" w:color="auto"/>
                      </w:divBdr>
                    </w:div>
                    <w:div w:id="555901105">
                      <w:marLeft w:val="0"/>
                      <w:marRight w:val="0"/>
                      <w:marTop w:val="0"/>
                      <w:marBottom w:val="0"/>
                      <w:divBdr>
                        <w:top w:val="none" w:sz="0" w:space="0" w:color="auto"/>
                        <w:left w:val="none" w:sz="0" w:space="0" w:color="auto"/>
                        <w:bottom w:val="none" w:sz="0" w:space="0" w:color="auto"/>
                        <w:right w:val="none" w:sz="0" w:space="0" w:color="auto"/>
                      </w:divBdr>
                    </w:div>
                    <w:div w:id="630130743">
                      <w:marLeft w:val="0"/>
                      <w:marRight w:val="0"/>
                      <w:marTop w:val="0"/>
                      <w:marBottom w:val="0"/>
                      <w:divBdr>
                        <w:top w:val="none" w:sz="0" w:space="0" w:color="auto"/>
                        <w:left w:val="none" w:sz="0" w:space="0" w:color="auto"/>
                        <w:bottom w:val="none" w:sz="0" w:space="0" w:color="auto"/>
                        <w:right w:val="none" w:sz="0" w:space="0" w:color="auto"/>
                      </w:divBdr>
                    </w:div>
                    <w:div w:id="697631989">
                      <w:marLeft w:val="0"/>
                      <w:marRight w:val="0"/>
                      <w:marTop w:val="0"/>
                      <w:marBottom w:val="0"/>
                      <w:divBdr>
                        <w:top w:val="none" w:sz="0" w:space="0" w:color="auto"/>
                        <w:left w:val="none" w:sz="0" w:space="0" w:color="auto"/>
                        <w:bottom w:val="none" w:sz="0" w:space="0" w:color="auto"/>
                        <w:right w:val="none" w:sz="0" w:space="0" w:color="auto"/>
                      </w:divBdr>
                    </w:div>
                    <w:div w:id="908156389">
                      <w:marLeft w:val="0"/>
                      <w:marRight w:val="0"/>
                      <w:marTop w:val="0"/>
                      <w:marBottom w:val="0"/>
                      <w:divBdr>
                        <w:top w:val="none" w:sz="0" w:space="0" w:color="auto"/>
                        <w:left w:val="none" w:sz="0" w:space="0" w:color="auto"/>
                        <w:bottom w:val="none" w:sz="0" w:space="0" w:color="auto"/>
                        <w:right w:val="none" w:sz="0" w:space="0" w:color="auto"/>
                      </w:divBdr>
                    </w:div>
                    <w:div w:id="1107382459">
                      <w:marLeft w:val="0"/>
                      <w:marRight w:val="0"/>
                      <w:marTop w:val="0"/>
                      <w:marBottom w:val="0"/>
                      <w:divBdr>
                        <w:top w:val="none" w:sz="0" w:space="0" w:color="auto"/>
                        <w:left w:val="none" w:sz="0" w:space="0" w:color="auto"/>
                        <w:bottom w:val="none" w:sz="0" w:space="0" w:color="auto"/>
                        <w:right w:val="none" w:sz="0" w:space="0" w:color="auto"/>
                      </w:divBdr>
                    </w:div>
                    <w:div w:id="15917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20843">
      <w:bodyDiv w:val="1"/>
      <w:marLeft w:val="0"/>
      <w:marRight w:val="0"/>
      <w:marTop w:val="0"/>
      <w:marBottom w:val="0"/>
      <w:divBdr>
        <w:top w:val="none" w:sz="0" w:space="0" w:color="auto"/>
        <w:left w:val="none" w:sz="0" w:space="0" w:color="auto"/>
        <w:bottom w:val="none" w:sz="0" w:space="0" w:color="auto"/>
        <w:right w:val="none" w:sz="0" w:space="0" w:color="auto"/>
      </w:divBdr>
    </w:div>
    <w:div w:id="574172624">
      <w:bodyDiv w:val="1"/>
      <w:marLeft w:val="0"/>
      <w:marRight w:val="0"/>
      <w:marTop w:val="0"/>
      <w:marBottom w:val="0"/>
      <w:divBdr>
        <w:top w:val="none" w:sz="0" w:space="0" w:color="auto"/>
        <w:left w:val="none" w:sz="0" w:space="0" w:color="auto"/>
        <w:bottom w:val="none" w:sz="0" w:space="0" w:color="auto"/>
        <w:right w:val="none" w:sz="0" w:space="0" w:color="auto"/>
      </w:divBdr>
      <w:divsChild>
        <w:div w:id="1174958906">
          <w:marLeft w:val="0"/>
          <w:marRight w:val="0"/>
          <w:marTop w:val="0"/>
          <w:marBottom w:val="0"/>
          <w:divBdr>
            <w:top w:val="none" w:sz="0" w:space="0" w:color="auto"/>
            <w:left w:val="none" w:sz="0" w:space="0" w:color="auto"/>
            <w:bottom w:val="none" w:sz="0" w:space="0" w:color="auto"/>
            <w:right w:val="none" w:sz="0" w:space="0" w:color="auto"/>
          </w:divBdr>
          <w:divsChild>
            <w:div w:id="1277371726">
              <w:marLeft w:val="0"/>
              <w:marRight w:val="0"/>
              <w:marTop w:val="90"/>
              <w:marBottom w:val="0"/>
              <w:divBdr>
                <w:top w:val="single" w:sz="48" w:space="0" w:color="435258"/>
                <w:left w:val="single" w:sz="48" w:space="0" w:color="435258"/>
                <w:bottom w:val="single" w:sz="48" w:space="0" w:color="435258"/>
                <w:right w:val="single" w:sz="48" w:space="0" w:color="435258"/>
              </w:divBdr>
              <w:divsChild>
                <w:div w:id="650912829">
                  <w:marLeft w:val="0"/>
                  <w:marRight w:val="0"/>
                  <w:marTop w:val="0"/>
                  <w:marBottom w:val="0"/>
                  <w:divBdr>
                    <w:top w:val="none" w:sz="0" w:space="0" w:color="auto"/>
                    <w:left w:val="none" w:sz="0" w:space="0" w:color="auto"/>
                    <w:bottom w:val="none" w:sz="0" w:space="0" w:color="auto"/>
                    <w:right w:val="none" w:sz="0" w:space="0" w:color="auto"/>
                  </w:divBdr>
                  <w:divsChild>
                    <w:div w:id="1855999910">
                      <w:marLeft w:val="165"/>
                      <w:marRight w:val="0"/>
                      <w:marTop w:val="150"/>
                      <w:marBottom w:val="0"/>
                      <w:divBdr>
                        <w:top w:val="none" w:sz="0" w:space="0" w:color="auto"/>
                        <w:left w:val="none" w:sz="0" w:space="0" w:color="auto"/>
                        <w:bottom w:val="none" w:sz="0" w:space="0" w:color="auto"/>
                        <w:right w:val="none" w:sz="0" w:space="0" w:color="auto"/>
                      </w:divBdr>
                      <w:divsChild>
                        <w:div w:id="10824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8587">
      <w:bodyDiv w:val="1"/>
      <w:marLeft w:val="0"/>
      <w:marRight w:val="0"/>
      <w:marTop w:val="0"/>
      <w:marBottom w:val="0"/>
      <w:divBdr>
        <w:top w:val="none" w:sz="0" w:space="0" w:color="auto"/>
        <w:left w:val="none" w:sz="0" w:space="0" w:color="auto"/>
        <w:bottom w:val="none" w:sz="0" w:space="0" w:color="auto"/>
        <w:right w:val="none" w:sz="0" w:space="0" w:color="auto"/>
      </w:divBdr>
    </w:div>
    <w:div w:id="704214756">
      <w:bodyDiv w:val="1"/>
      <w:marLeft w:val="0"/>
      <w:marRight w:val="0"/>
      <w:marTop w:val="0"/>
      <w:marBottom w:val="0"/>
      <w:divBdr>
        <w:top w:val="none" w:sz="0" w:space="0" w:color="auto"/>
        <w:left w:val="none" w:sz="0" w:space="0" w:color="auto"/>
        <w:bottom w:val="none" w:sz="0" w:space="0" w:color="auto"/>
        <w:right w:val="none" w:sz="0" w:space="0" w:color="auto"/>
      </w:divBdr>
      <w:divsChild>
        <w:div w:id="1705329079">
          <w:marLeft w:val="0"/>
          <w:marRight w:val="0"/>
          <w:marTop w:val="0"/>
          <w:marBottom w:val="0"/>
          <w:divBdr>
            <w:top w:val="none" w:sz="0" w:space="0" w:color="auto"/>
            <w:left w:val="none" w:sz="0" w:space="0" w:color="auto"/>
            <w:bottom w:val="none" w:sz="0" w:space="0" w:color="auto"/>
            <w:right w:val="none" w:sz="0" w:space="0" w:color="auto"/>
          </w:divBdr>
          <w:divsChild>
            <w:div w:id="1113790004">
              <w:marLeft w:val="0"/>
              <w:marRight w:val="0"/>
              <w:marTop w:val="0"/>
              <w:marBottom w:val="0"/>
              <w:divBdr>
                <w:top w:val="none" w:sz="0" w:space="0" w:color="auto"/>
                <w:left w:val="none" w:sz="0" w:space="0" w:color="auto"/>
                <w:bottom w:val="none" w:sz="0" w:space="0" w:color="auto"/>
                <w:right w:val="none" w:sz="0" w:space="0" w:color="auto"/>
              </w:divBdr>
              <w:divsChild>
                <w:div w:id="1358848392">
                  <w:marLeft w:val="0"/>
                  <w:marRight w:val="0"/>
                  <w:marTop w:val="0"/>
                  <w:marBottom w:val="0"/>
                  <w:divBdr>
                    <w:top w:val="none" w:sz="0" w:space="0" w:color="auto"/>
                    <w:left w:val="none" w:sz="0" w:space="0" w:color="auto"/>
                    <w:bottom w:val="none" w:sz="0" w:space="0" w:color="auto"/>
                    <w:right w:val="none" w:sz="0" w:space="0" w:color="auto"/>
                  </w:divBdr>
                  <w:divsChild>
                    <w:div w:id="6824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4185">
      <w:bodyDiv w:val="1"/>
      <w:marLeft w:val="0"/>
      <w:marRight w:val="0"/>
      <w:marTop w:val="0"/>
      <w:marBottom w:val="0"/>
      <w:divBdr>
        <w:top w:val="none" w:sz="0" w:space="0" w:color="auto"/>
        <w:left w:val="none" w:sz="0" w:space="0" w:color="auto"/>
        <w:bottom w:val="none" w:sz="0" w:space="0" w:color="auto"/>
        <w:right w:val="none" w:sz="0" w:space="0" w:color="auto"/>
      </w:divBdr>
      <w:divsChild>
        <w:div w:id="268902764">
          <w:marLeft w:val="0"/>
          <w:marRight w:val="0"/>
          <w:marTop w:val="0"/>
          <w:marBottom w:val="0"/>
          <w:divBdr>
            <w:top w:val="none" w:sz="0" w:space="0" w:color="auto"/>
            <w:left w:val="none" w:sz="0" w:space="0" w:color="auto"/>
            <w:bottom w:val="none" w:sz="0" w:space="0" w:color="auto"/>
            <w:right w:val="none" w:sz="0" w:space="0" w:color="auto"/>
          </w:divBdr>
          <w:divsChild>
            <w:div w:id="1854803479">
              <w:marLeft w:val="0"/>
              <w:marRight w:val="0"/>
              <w:marTop w:val="0"/>
              <w:marBottom w:val="0"/>
              <w:divBdr>
                <w:top w:val="none" w:sz="0" w:space="0" w:color="auto"/>
                <w:left w:val="none" w:sz="0" w:space="0" w:color="auto"/>
                <w:bottom w:val="none" w:sz="0" w:space="0" w:color="auto"/>
                <w:right w:val="none" w:sz="0" w:space="0" w:color="auto"/>
              </w:divBdr>
              <w:divsChild>
                <w:div w:id="679501426">
                  <w:marLeft w:val="-15"/>
                  <w:marRight w:val="0"/>
                  <w:marTop w:val="0"/>
                  <w:marBottom w:val="0"/>
                  <w:divBdr>
                    <w:top w:val="none" w:sz="0" w:space="0" w:color="auto"/>
                    <w:left w:val="none" w:sz="0" w:space="0" w:color="auto"/>
                    <w:bottom w:val="none" w:sz="0" w:space="0" w:color="auto"/>
                    <w:right w:val="none" w:sz="0" w:space="0" w:color="auto"/>
                  </w:divBdr>
                  <w:divsChild>
                    <w:div w:id="573710222">
                      <w:marLeft w:val="0"/>
                      <w:marRight w:val="0"/>
                      <w:marTop w:val="0"/>
                      <w:marBottom w:val="0"/>
                      <w:divBdr>
                        <w:top w:val="none" w:sz="0" w:space="0" w:color="auto"/>
                        <w:left w:val="none" w:sz="0" w:space="0" w:color="auto"/>
                        <w:bottom w:val="none" w:sz="0" w:space="0" w:color="auto"/>
                        <w:right w:val="none" w:sz="0" w:space="0" w:color="auto"/>
                      </w:divBdr>
                      <w:divsChild>
                        <w:div w:id="572742887">
                          <w:marLeft w:val="0"/>
                          <w:marRight w:val="-15"/>
                          <w:marTop w:val="0"/>
                          <w:marBottom w:val="0"/>
                          <w:divBdr>
                            <w:top w:val="none" w:sz="0" w:space="0" w:color="auto"/>
                            <w:left w:val="none" w:sz="0" w:space="0" w:color="auto"/>
                            <w:bottom w:val="none" w:sz="0" w:space="0" w:color="auto"/>
                            <w:right w:val="none" w:sz="0" w:space="0" w:color="auto"/>
                          </w:divBdr>
                          <w:divsChild>
                            <w:div w:id="143593450">
                              <w:marLeft w:val="0"/>
                              <w:marRight w:val="0"/>
                              <w:marTop w:val="0"/>
                              <w:marBottom w:val="0"/>
                              <w:divBdr>
                                <w:top w:val="none" w:sz="0" w:space="0" w:color="auto"/>
                                <w:left w:val="none" w:sz="0" w:space="0" w:color="auto"/>
                                <w:bottom w:val="none" w:sz="0" w:space="0" w:color="auto"/>
                                <w:right w:val="none" w:sz="0" w:space="0" w:color="auto"/>
                              </w:divBdr>
                              <w:divsChild>
                                <w:div w:id="1709452675">
                                  <w:marLeft w:val="0"/>
                                  <w:marRight w:val="0"/>
                                  <w:marTop w:val="0"/>
                                  <w:marBottom w:val="0"/>
                                  <w:divBdr>
                                    <w:top w:val="none" w:sz="0" w:space="0" w:color="auto"/>
                                    <w:left w:val="none" w:sz="0" w:space="0" w:color="auto"/>
                                    <w:bottom w:val="none" w:sz="0" w:space="0" w:color="auto"/>
                                    <w:right w:val="none" w:sz="0" w:space="0" w:color="auto"/>
                                  </w:divBdr>
                                  <w:divsChild>
                                    <w:div w:id="586310726">
                                      <w:marLeft w:val="0"/>
                                      <w:marRight w:val="0"/>
                                      <w:marTop w:val="0"/>
                                      <w:marBottom w:val="0"/>
                                      <w:divBdr>
                                        <w:top w:val="none" w:sz="0" w:space="0" w:color="auto"/>
                                        <w:left w:val="none" w:sz="0" w:space="0" w:color="auto"/>
                                        <w:bottom w:val="none" w:sz="0" w:space="0" w:color="auto"/>
                                        <w:right w:val="none" w:sz="0" w:space="0" w:color="auto"/>
                                      </w:divBdr>
                                      <w:divsChild>
                                        <w:div w:id="1294210214">
                                          <w:marLeft w:val="0"/>
                                          <w:marRight w:val="0"/>
                                          <w:marTop w:val="0"/>
                                          <w:marBottom w:val="0"/>
                                          <w:divBdr>
                                            <w:top w:val="none" w:sz="0" w:space="0" w:color="auto"/>
                                            <w:left w:val="none" w:sz="0" w:space="0" w:color="auto"/>
                                            <w:bottom w:val="none" w:sz="0" w:space="0" w:color="auto"/>
                                            <w:right w:val="none" w:sz="0" w:space="0" w:color="auto"/>
                                          </w:divBdr>
                                          <w:divsChild>
                                            <w:div w:id="1059204214">
                                              <w:marLeft w:val="0"/>
                                              <w:marRight w:val="0"/>
                                              <w:marTop w:val="0"/>
                                              <w:marBottom w:val="0"/>
                                              <w:divBdr>
                                                <w:top w:val="none" w:sz="0" w:space="0" w:color="auto"/>
                                                <w:left w:val="none" w:sz="0" w:space="0" w:color="auto"/>
                                                <w:bottom w:val="none" w:sz="0" w:space="0" w:color="auto"/>
                                                <w:right w:val="none" w:sz="0" w:space="0" w:color="auto"/>
                                              </w:divBdr>
                                              <w:divsChild>
                                                <w:div w:id="1306933554">
                                                  <w:marLeft w:val="0"/>
                                                  <w:marRight w:val="0"/>
                                                  <w:marTop w:val="0"/>
                                                  <w:marBottom w:val="0"/>
                                                  <w:divBdr>
                                                    <w:top w:val="none" w:sz="0" w:space="0" w:color="auto"/>
                                                    <w:left w:val="none" w:sz="0" w:space="0" w:color="auto"/>
                                                    <w:bottom w:val="none" w:sz="0" w:space="0" w:color="auto"/>
                                                    <w:right w:val="none" w:sz="0" w:space="0" w:color="auto"/>
                                                  </w:divBdr>
                                                  <w:divsChild>
                                                    <w:div w:id="1659184566">
                                                      <w:marLeft w:val="0"/>
                                                      <w:marRight w:val="0"/>
                                                      <w:marTop w:val="0"/>
                                                      <w:marBottom w:val="0"/>
                                                      <w:divBdr>
                                                        <w:top w:val="none" w:sz="0" w:space="0" w:color="auto"/>
                                                        <w:left w:val="none" w:sz="0" w:space="0" w:color="auto"/>
                                                        <w:bottom w:val="none" w:sz="0" w:space="0" w:color="auto"/>
                                                        <w:right w:val="none" w:sz="0" w:space="0" w:color="auto"/>
                                                      </w:divBdr>
                                                    </w:div>
                                                    <w:div w:id="12246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942474">
      <w:bodyDiv w:val="1"/>
      <w:marLeft w:val="0"/>
      <w:marRight w:val="0"/>
      <w:marTop w:val="0"/>
      <w:marBottom w:val="0"/>
      <w:divBdr>
        <w:top w:val="none" w:sz="0" w:space="0" w:color="auto"/>
        <w:left w:val="none" w:sz="0" w:space="0" w:color="auto"/>
        <w:bottom w:val="none" w:sz="0" w:space="0" w:color="auto"/>
        <w:right w:val="none" w:sz="0" w:space="0" w:color="auto"/>
      </w:divBdr>
    </w:div>
    <w:div w:id="1335566793">
      <w:bodyDiv w:val="1"/>
      <w:marLeft w:val="0"/>
      <w:marRight w:val="0"/>
      <w:marTop w:val="0"/>
      <w:marBottom w:val="0"/>
      <w:divBdr>
        <w:top w:val="none" w:sz="0" w:space="0" w:color="auto"/>
        <w:left w:val="none" w:sz="0" w:space="0" w:color="auto"/>
        <w:bottom w:val="none" w:sz="0" w:space="0" w:color="auto"/>
        <w:right w:val="none" w:sz="0" w:space="0" w:color="auto"/>
      </w:divBdr>
      <w:divsChild>
        <w:div w:id="2131363302">
          <w:marLeft w:val="0"/>
          <w:marRight w:val="0"/>
          <w:marTop w:val="0"/>
          <w:marBottom w:val="0"/>
          <w:divBdr>
            <w:top w:val="none" w:sz="0" w:space="0" w:color="auto"/>
            <w:left w:val="none" w:sz="0" w:space="0" w:color="auto"/>
            <w:bottom w:val="none" w:sz="0" w:space="0" w:color="auto"/>
            <w:right w:val="none" w:sz="0" w:space="0" w:color="auto"/>
          </w:divBdr>
          <w:divsChild>
            <w:div w:id="1946109396">
              <w:marLeft w:val="0"/>
              <w:marRight w:val="0"/>
              <w:marTop w:val="0"/>
              <w:marBottom w:val="0"/>
              <w:divBdr>
                <w:top w:val="none" w:sz="0" w:space="0" w:color="auto"/>
                <w:left w:val="none" w:sz="0" w:space="0" w:color="auto"/>
                <w:bottom w:val="none" w:sz="0" w:space="0" w:color="auto"/>
                <w:right w:val="none" w:sz="0" w:space="0" w:color="auto"/>
              </w:divBdr>
              <w:divsChild>
                <w:div w:id="997420536">
                  <w:marLeft w:val="-15"/>
                  <w:marRight w:val="0"/>
                  <w:marTop w:val="0"/>
                  <w:marBottom w:val="0"/>
                  <w:divBdr>
                    <w:top w:val="none" w:sz="0" w:space="0" w:color="auto"/>
                    <w:left w:val="none" w:sz="0" w:space="0" w:color="auto"/>
                    <w:bottom w:val="none" w:sz="0" w:space="0" w:color="auto"/>
                    <w:right w:val="none" w:sz="0" w:space="0" w:color="auto"/>
                  </w:divBdr>
                  <w:divsChild>
                    <w:div w:id="561258596">
                      <w:marLeft w:val="0"/>
                      <w:marRight w:val="0"/>
                      <w:marTop w:val="0"/>
                      <w:marBottom w:val="0"/>
                      <w:divBdr>
                        <w:top w:val="none" w:sz="0" w:space="0" w:color="auto"/>
                        <w:left w:val="none" w:sz="0" w:space="0" w:color="auto"/>
                        <w:bottom w:val="none" w:sz="0" w:space="0" w:color="auto"/>
                        <w:right w:val="none" w:sz="0" w:space="0" w:color="auto"/>
                      </w:divBdr>
                      <w:divsChild>
                        <w:div w:id="1054740195">
                          <w:marLeft w:val="0"/>
                          <w:marRight w:val="-15"/>
                          <w:marTop w:val="0"/>
                          <w:marBottom w:val="0"/>
                          <w:divBdr>
                            <w:top w:val="none" w:sz="0" w:space="0" w:color="auto"/>
                            <w:left w:val="none" w:sz="0" w:space="0" w:color="auto"/>
                            <w:bottom w:val="none" w:sz="0" w:space="0" w:color="auto"/>
                            <w:right w:val="none" w:sz="0" w:space="0" w:color="auto"/>
                          </w:divBdr>
                          <w:divsChild>
                            <w:div w:id="51394322">
                              <w:marLeft w:val="0"/>
                              <w:marRight w:val="0"/>
                              <w:marTop w:val="0"/>
                              <w:marBottom w:val="0"/>
                              <w:divBdr>
                                <w:top w:val="none" w:sz="0" w:space="0" w:color="auto"/>
                                <w:left w:val="none" w:sz="0" w:space="0" w:color="auto"/>
                                <w:bottom w:val="none" w:sz="0" w:space="0" w:color="auto"/>
                                <w:right w:val="none" w:sz="0" w:space="0" w:color="auto"/>
                              </w:divBdr>
                              <w:divsChild>
                                <w:div w:id="1432890748">
                                  <w:marLeft w:val="0"/>
                                  <w:marRight w:val="0"/>
                                  <w:marTop w:val="0"/>
                                  <w:marBottom w:val="0"/>
                                  <w:divBdr>
                                    <w:top w:val="none" w:sz="0" w:space="0" w:color="auto"/>
                                    <w:left w:val="none" w:sz="0" w:space="0" w:color="auto"/>
                                    <w:bottom w:val="none" w:sz="0" w:space="0" w:color="auto"/>
                                    <w:right w:val="none" w:sz="0" w:space="0" w:color="auto"/>
                                  </w:divBdr>
                                  <w:divsChild>
                                    <w:div w:id="198782594">
                                      <w:marLeft w:val="0"/>
                                      <w:marRight w:val="0"/>
                                      <w:marTop w:val="0"/>
                                      <w:marBottom w:val="0"/>
                                      <w:divBdr>
                                        <w:top w:val="none" w:sz="0" w:space="0" w:color="auto"/>
                                        <w:left w:val="none" w:sz="0" w:space="0" w:color="auto"/>
                                        <w:bottom w:val="none" w:sz="0" w:space="0" w:color="auto"/>
                                        <w:right w:val="none" w:sz="0" w:space="0" w:color="auto"/>
                                      </w:divBdr>
                                      <w:divsChild>
                                        <w:div w:id="2060087771">
                                          <w:marLeft w:val="0"/>
                                          <w:marRight w:val="0"/>
                                          <w:marTop w:val="0"/>
                                          <w:marBottom w:val="0"/>
                                          <w:divBdr>
                                            <w:top w:val="none" w:sz="0" w:space="0" w:color="auto"/>
                                            <w:left w:val="none" w:sz="0" w:space="0" w:color="auto"/>
                                            <w:bottom w:val="none" w:sz="0" w:space="0" w:color="auto"/>
                                            <w:right w:val="none" w:sz="0" w:space="0" w:color="auto"/>
                                          </w:divBdr>
                                          <w:divsChild>
                                            <w:div w:id="1685011980">
                                              <w:marLeft w:val="0"/>
                                              <w:marRight w:val="0"/>
                                              <w:marTop w:val="0"/>
                                              <w:marBottom w:val="0"/>
                                              <w:divBdr>
                                                <w:top w:val="none" w:sz="0" w:space="0" w:color="auto"/>
                                                <w:left w:val="none" w:sz="0" w:space="0" w:color="auto"/>
                                                <w:bottom w:val="none" w:sz="0" w:space="0" w:color="auto"/>
                                                <w:right w:val="none" w:sz="0" w:space="0" w:color="auto"/>
                                              </w:divBdr>
                                              <w:divsChild>
                                                <w:div w:id="2087459477">
                                                  <w:marLeft w:val="0"/>
                                                  <w:marRight w:val="0"/>
                                                  <w:marTop w:val="0"/>
                                                  <w:marBottom w:val="0"/>
                                                  <w:divBdr>
                                                    <w:top w:val="none" w:sz="0" w:space="0" w:color="auto"/>
                                                    <w:left w:val="none" w:sz="0" w:space="0" w:color="auto"/>
                                                    <w:bottom w:val="none" w:sz="0" w:space="0" w:color="auto"/>
                                                    <w:right w:val="none" w:sz="0" w:space="0" w:color="auto"/>
                                                  </w:divBdr>
                                                  <w:divsChild>
                                                    <w:div w:id="435255843">
                                                      <w:marLeft w:val="0"/>
                                                      <w:marRight w:val="0"/>
                                                      <w:marTop w:val="0"/>
                                                      <w:marBottom w:val="0"/>
                                                      <w:divBdr>
                                                        <w:top w:val="none" w:sz="0" w:space="0" w:color="auto"/>
                                                        <w:left w:val="none" w:sz="0" w:space="0" w:color="auto"/>
                                                        <w:bottom w:val="none" w:sz="0" w:space="0" w:color="auto"/>
                                                        <w:right w:val="none" w:sz="0" w:space="0" w:color="auto"/>
                                                      </w:divBdr>
                                                    </w:div>
                                                    <w:div w:id="10689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808591">
      <w:bodyDiv w:val="1"/>
      <w:marLeft w:val="0"/>
      <w:marRight w:val="0"/>
      <w:marTop w:val="0"/>
      <w:marBottom w:val="0"/>
      <w:divBdr>
        <w:top w:val="none" w:sz="0" w:space="0" w:color="auto"/>
        <w:left w:val="none" w:sz="0" w:space="0" w:color="auto"/>
        <w:bottom w:val="none" w:sz="0" w:space="0" w:color="auto"/>
        <w:right w:val="none" w:sz="0" w:space="0" w:color="auto"/>
      </w:divBdr>
      <w:divsChild>
        <w:div w:id="1260219452">
          <w:marLeft w:val="0"/>
          <w:marRight w:val="0"/>
          <w:marTop w:val="0"/>
          <w:marBottom w:val="0"/>
          <w:divBdr>
            <w:top w:val="none" w:sz="0" w:space="0" w:color="auto"/>
            <w:left w:val="none" w:sz="0" w:space="0" w:color="auto"/>
            <w:bottom w:val="none" w:sz="0" w:space="0" w:color="auto"/>
            <w:right w:val="none" w:sz="0" w:space="0" w:color="auto"/>
          </w:divBdr>
          <w:divsChild>
            <w:div w:id="1132020612">
              <w:marLeft w:val="0"/>
              <w:marRight w:val="0"/>
              <w:marTop w:val="90"/>
              <w:marBottom w:val="0"/>
              <w:divBdr>
                <w:top w:val="single" w:sz="48" w:space="0" w:color="435258"/>
                <w:left w:val="single" w:sz="48" w:space="0" w:color="435258"/>
                <w:bottom w:val="single" w:sz="48" w:space="0" w:color="435258"/>
                <w:right w:val="single" w:sz="48" w:space="0" w:color="435258"/>
              </w:divBdr>
              <w:divsChild>
                <w:div w:id="2099934708">
                  <w:marLeft w:val="0"/>
                  <w:marRight w:val="0"/>
                  <w:marTop w:val="0"/>
                  <w:marBottom w:val="0"/>
                  <w:divBdr>
                    <w:top w:val="none" w:sz="0" w:space="0" w:color="auto"/>
                    <w:left w:val="none" w:sz="0" w:space="0" w:color="auto"/>
                    <w:bottom w:val="single" w:sz="6" w:space="0" w:color="435258"/>
                    <w:right w:val="none" w:sz="0" w:space="0" w:color="auto"/>
                  </w:divBdr>
                  <w:divsChild>
                    <w:div w:id="987173649">
                      <w:marLeft w:val="0"/>
                      <w:marRight w:val="0"/>
                      <w:marTop w:val="0"/>
                      <w:marBottom w:val="0"/>
                      <w:divBdr>
                        <w:top w:val="none" w:sz="0" w:space="0" w:color="auto"/>
                        <w:left w:val="none" w:sz="0" w:space="0" w:color="auto"/>
                        <w:bottom w:val="none" w:sz="0" w:space="0" w:color="auto"/>
                        <w:right w:val="none" w:sz="0" w:space="0" w:color="auto"/>
                      </w:divBdr>
                    </w:div>
                  </w:divsChild>
                </w:div>
                <w:div w:id="870187637">
                  <w:marLeft w:val="0"/>
                  <w:marRight w:val="0"/>
                  <w:marTop w:val="0"/>
                  <w:marBottom w:val="0"/>
                  <w:divBdr>
                    <w:top w:val="none" w:sz="0" w:space="0" w:color="auto"/>
                    <w:left w:val="none" w:sz="0" w:space="0" w:color="auto"/>
                    <w:bottom w:val="none" w:sz="0" w:space="0" w:color="auto"/>
                    <w:right w:val="none" w:sz="0" w:space="0" w:color="auto"/>
                  </w:divBdr>
                  <w:divsChild>
                    <w:div w:id="1285575994">
                      <w:marLeft w:val="165"/>
                      <w:marRight w:val="0"/>
                      <w:marTop w:val="150"/>
                      <w:marBottom w:val="0"/>
                      <w:divBdr>
                        <w:top w:val="none" w:sz="0" w:space="0" w:color="auto"/>
                        <w:left w:val="none" w:sz="0" w:space="0" w:color="auto"/>
                        <w:bottom w:val="none" w:sz="0" w:space="0" w:color="auto"/>
                        <w:right w:val="none" w:sz="0" w:space="0" w:color="auto"/>
                      </w:divBdr>
                      <w:divsChild>
                        <w:div w:id="512114579">
                          <w:marLeft w:val="0"/>
                          <w:marRight w:val="0"/>
                          <w:marTop w:val="0"/>
                          <w:marBottom w:val="0"/>
                          <w:divBdr>
                            <w:top w:val="none" w:sz="0" w:space="0" w:color="auto"/>
                            <w:left w:val="none" w:sz="0" w:space="0" w:color="auto"/>
                            <w:bottom w:val="none" w:sz="0" w:space="0" w:color="auto"/>
                            <w:right w:val="none" w:sz="0" w:space="0" w:color="auto"/>
                          </w:divBdr>
                        </w:div>
                        <w:div w:id="19501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565477">
      <w:bodyDiv w:val="1"/>
      <w:marLeft w:val="0"/>
      <w:marRight w:val="0"/>
      <w:marTop w:val="0"/>
      <w:marBottom w:val="0"/>
      <w:divBdr>
        <w:top w:val="none" w:sz="0" w:space="0" w:color="auto"/>
        <w:left w:val="none" w:sz="0" w:space="0" w:color="auto"/>
        <w:bottom w:val="none" w:sz="0" w:space="0" w:color="auto"/>
        <w:right w:val="none" w:sz="0" w:space="0" w:color="auto"/>
      </w:divBdr>
    </w:div>
    <w:div w:id="2043748110">
      <w:bodyDiv w:val="1"/>
      <w:marLeft w:val="0"/>
      <w:marRight w:val="0"/>
      <w:marTop w:val="0"/>
      <w:marBottom w:val="0"/>
      <w:divBdr>
        <w:top w:val="none" w:sz="0" w:space="0" w:color="auto"/>
        <w:left w:val="none" w:sz="0" w:space="0" w:color="auto"/>
        <w:bottom w:val="none" w:sz="0" w:space="0" w:color="auto"/>
        <w:right w:val="none" w:sz="0" w:space="0" w:color="auto"/>
      </w:divBdr>
    </w:div>
    <w:div w:id="21289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rriscountywcid36.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ustomerservice@harriscountywcid36.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riscountywcid36.com" TargetMode="External"/><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li-t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803A-8012-4DA8-9B92-2E87D3AC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443</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Harris #36</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SAMFORD</dc:creator>
  <cp:lastModifiedBy>Regina DuRee</cp:lastModifiedBy>
  <cp:revision>10</cp:revision>
  <cp:lastPrinted>2020-03-17T18:39:00Z</cp:lastPrinted>
  <dcterms:created xsi:type="dcterms:W3CDTF">2020-03-05T22:13:00Z</dcterms:created>
  <dcterms:modified xsi:type="dcterms:W3CDTF">2020-03-19T21:12:00Z</dcterms:modified>
</cp:coreProperties>
</file>